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BB" w:rsidRDefault="006453BB" w:rsidP="001E38F6">
      <w:pPr>
        <w:jc w:val="center"/>
        <w:rPr>
          <w:rFonts w:eastAsia="標楷體"/>
          <w:spacing w:val="20"/>
          <w:sz w:val="28"/>
          <w:szCs w:val="28"/>
        </w:rPr>
      </w:pPr>
      <w:r>
        <w:rPr>
          <w:rFonts w:eastAsia="標楷體" w:hint="eastAsia"/>
          <w:spacing w:val="20"/>
          <w:sz w:val="32"/>
        </w:rPr>
        <w:t>公司</w:t>
      </w:r>
      <w:r>
        <w:rPr>
          <w:rFonts w:ascii="標楷體" w:eastAsia="標楷體" w:hAnsi="標楷體" w:hint="eastAsia"/>
          <w:spacing w:val="20"/>
          <w:sz w:val="32"/>
        </w:rPr>
        <w:t>內部人預定轉讓持股申報書【特定人、贈與或信託】</w:t>
      </w:r>
    </w:p>
    <w:p w:rsidR="006453BB" w:rsidRDefault="006453BB" w:rsidP="0062344A">
      <w:pPr>
        <w:jc w:val="center"/>
        <w:rPr>
          <w:rFonts w:eastAsia="標楷體"/>
          <w:spacing w:val="20"/>
          <w:sz w:val="28"/>
          <w:szCs w:val="28"/>
        </w:rPr>
      </w:pPr>
      <w:r>
        <w:rPr>
          <w:rFonts w:eastAsia="標楷體"/>
          <w:spacing w:val="20"/>
          <w:sz w:val="28"/>
          <w:szCs w:val="28"/>
        </w:rPr>
        <w:t xml:space="preserve">Registration Form for Expected Transfer of Shares Held by a </w:t>
      </w:r>
      <w:r w:rsidR="00DC11A7">
        <w:rPr>
          <w:rFonts w:eastAsia="標楷體"/>
          <w:spacing w:val="20"/>
          <w:sz w:val="28"/>
          <w:szCs w:val="28"/>
        </w:rPr>
        <w:t xml:space="preserve">Company </w:t>
      </w:r>
      <w:r>
        <w:rPr>
          <w:rFonts w:eastAsia="標楷體"/>
          <w:spacing w:val="20"/>
          <w:sz w:val="28"/>
          <w:szCs w:val="28"/>
        </w:rPr>
        <w:t xml:space="preserve">Insider </w:t>
      </w:r>
      <w:r>
        <w:rPr>
          <w:rFonts w:eastAsia="標楷體" w:hAnsi="標楷體"/>
          <w:spacing w:val="20"/>
          <w:sz w:val="28"/>
          <w:szCs w:val="28"/>
        </w:rPr>
        <w:t>【</w:t>
      </w:r>
      <w:r>
        <w:rPr>
          <w:rFonts w:eastAsia="標楷體"/>
          <w:spacing w:val="20"/>
          <w:sz w:val="28"/>
          <w:szCs w:val="28"/>
        </w:rPr>
        <w:t>Specific Person, Gift, or Trust</w:t>
      </w:r>
      <w:r>
        <w:rPr>
          <w:rFonts w:eastAsia="標楷體" w:hAnsi="標楷體"/>
          <w:spacing w:val="20"/>
          <w:sz w:val="28"/>
          <w:szCs w:val="28"/>
        </w:rPr>
        <w:t>】</w:t>
      </w:r>
    </w:p>
    <w:p w:rsidR="006453BB" w:rsidRDefault="006453BB" w:rsidP="00E73A8E">
      <w:pPr>
        <w:adjustRightInd w:val="0"/>
        <w:snapToGrid w:val="0"/>
        <w:spacing w:line="240" w:lineRule="atLeast"/>
        <w:ind w:firstLineChars="2444" w:firstLine="6843"/>
        <w:jc w:val="right"/>
        <w:rPr>
          <w:rFonts w:eastAsia="標楷體"/>
          <w:kern w:val="0"/>
        </w:rPr>
      </w:pPr>
      <w:r>
        <w:rPr>
          <w:rFonts w:ascii="標楷體" w:eastAsia="標楷體" w:hAnsi="標楷體" w:hint="eastAsia"/>
          <w:spacing w:val="20"/>
        </w:rPr>
        <w:t>(格式二十二之二~</w:t>
      </w:r>
      <w:r w:rsidR="00650264">
        <w:rPr>
          <w:rFonts w:ascii="標楷體" w:eastAsia="標楷體" w:hAnsi="標楷體" w:hint="eastAsia"/>
          <w:spacing w:val="20"/>
        </w:rPr>
        <w:t>二</w:t>
      </w:r>
      <w:proofErr w:type="gramStart"/>
      <w:r>
        <w:rPr>
          <w:rFonts w:ascii="標楷體" w:eastAsia="標楷體" w:hAnsi="標楷體" w:hint="eastAsia"/>
          <w:spacing w:val="20"/>
        </w:rPr>
        <w:t>）</w:t>
      </w:r>
      <w:proofErr w:type="gramEnd"/>
    </w:p>
    <w:p w:rsidR="00E73A8E" w:rsidRPr="00E73A8E" w:rsidRDefault="00E73A8E" w:rsidP="00E73A8E">
      <w:pPr>
        <w:adjustRightInd w:val="0"/>
        <w:snapToGrid w:val="0"/>
        <w:spacing w:line="240" w:lineRule="atLeast"/>
        <w:ind w:right="140" w:firstLineChars="2444" w:firstLine="6843"/>
        <w:jc w:val="right"/>
        <w:rPr>
          <w:rFonts w:ascii="標楷體" w:eastAsia="標楷體" w:hAnsi="標楷體"/>
          <w:color w:val="000000"/>
          <w:spacing w:val="20"/>
        </w:rPr>
      </w:pPr>
      <w:r w:rsidRPr="00E73A8E">
        <w:rPr>
          <w:rFonts w:ascii="標楷體" w:eastAsia="標楷體" w:hAnsi="標楷體" w:hint="eastAsia"/>
          <w:color w:val="000000"/>
          <w:spacing w:val="20"/>
        </w:rPr>
        <w:t>(Form</w:t>
      </w:r>
      <w:proofErr w:type="gramStart"/>
      <w:r w:rsidRPr="00E73A8E">
        <w:rPr>
          <w:rFonts w:ascii="標楷體" w:eastAsia="標楷體" w:hAnsi="標楷體" w:hint="eastAsia"/>
          <w:color w:val="000000"/>
          <w:spacing w:val="20"/>
        </w:rPr>
        <w:t>:22</w:t>
      </w:r>
      <w:proofErr w:type="gramEnd"/>
      <w:r w:rsidRPr="00E73A8E">
        <w:rPr>
          <w:rFonts w:ascii="標楷體" w:eastAsia="標楷體" w:hAnsi="標楷體" w:hint="eastAsia"/>
          <w:color w:val="000000"/>
          <w:spacing w:val="20"/>
        </w:rPr>
        <w:t>-2~2)</w:t>
      </w:r>
    </w:p>
    <w:tbl>
      <w:tblPr>
        <w:tblW w:w="1121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4"/>
        <w:gridCol w:w="41"/>
        <w:gridCol w:w="993"/>
        <w:gridCol w:w="426"/>
        <w:gridCol w:w="1214"/>
        <w:gridCol w:w="505"/>
        <w:gridCol w:w="870"/>
        <w:gridCol w:w="250"/>
        <w:gridCol w:w="851"/>
        <w:gridCol w:w="426"/>
        <w:gridCol w:w="1135"/>
        <w:gridCol w:w="286"/>
        <w:gridCol w:w="1134"/>
        <w:gridCol w:w="1861"/>
      </w:tblGrid>
      <w:tr w:rsidR="002621AF">
        <w:trPr>
          <w:cantSplit/>
          <w:trHeight w:val="773"/>
        </w:trPr>
        <w:tc>
          <w:tcPr>
            <w:tcW w:w="1266" w:type="dxa"/>
            <w:gridSpan w:val="3"/>
            <w:tcBorders>
              <w:bottom w:val="single" w:sz="4" w:space="0" w:color="auto"/>
            </w:tcBorders>
            <w:vAlign w:val="center"/>
          </w:tcPr>
          <w:p w:rsidR="002621AF" w:rsidRDefault="002621AF">
            <w:pPr>
              <w:spacing w:line="260" w:lineRule="exact"/>
              <w:rPr>
                <w:rFonts w:ascii="標楷體" w:eastAsia="標楷體" w:hAnsi="標楷體"/>
                <w:b/>
                <w:sz w:val="32"/>
              </w:rPr>
            </w:pPr>
            <w:r>
              <w:rPr>
                <w:rFonts w:ascii="標楷體" w:eastAsia="標楷體" w:hAnsi="標楷體" w:hint="eastAsia"/>
                <w:b/>
                <w:sz w:val="32"/>
              </w:rPr>
              <w:t>受文者</w:t>
            </w:r>
          </w:p>
          <w:p w:rsidR="002621AF" w:rsidRDefault="002621AF">
            <w:pPr>
              <w:spacing w:line="260" w:lineRule="exact"/>
              <w:jc w:val="center"/>
              <w:rPr>
                <w:rFonts w:ascii="標楷體" w:eastAsia="標楷體" w:hAnsi="標楷體"/>
                <w:sz w:val="28"/>
                <w:szCs w:val="28"/>
              </w:rPr>
            </w:pPr>
            <w:r>
              <w:rPr>
                <w:rFonts w:eastAsia="標楷體" w:hint="eastAsia"/>
                <w:b/>
                <w:sz w:val="28"/>
                <w:szCs w:val="28"/>
              </w:rPr>
              <w:t>To</w:t>
            </w:r>
          </w:p>
        </w:tc>
        <w:tc>
          <w:tcPr>
            <w:tcW w:w="9951" w:type="dxa"/>
            <w:gridSpan w:val="12"/>
            <w:tcBorders>
              <w:bottom w:val="single" w:sz="4" w:space="0" w:color="auto"/>
            </w:tcBorders>
            <w:vAlign w:val="center"/>
          </w:tcPr>
          <w:p w:rsidR="002621AF" w:rsidRDefault="002621AF" w:rsidP="00B736FD">
            <w:pPr>
              <w:spacing w:line="280" w:lineRule="exact"/>
              <w:ind w:firstLineChars="1102" w:firstLine="3089"/>
              <w:rPr>
                <w:rFonts w:ascii="標楷體" w:eastAsia="標楷體" w:hAnsi="標楷體"/>
                <w:b/>
                <w:sz w:val="28"/>
              </w:rPr>
            </w:pPr>
            <w:r>
              <w:rPr>
                <w:rFonts w:ascii="標楷體" w:eastAsia="標楷體" w:hAnsi="標楷體" w:hint="eastAsia"/>
                <w:b/>
                <w:sz w:val="28"/>
              </w:rPr>
              <w:t>股份有限公司</w:t>
            </w:r>
            <w:r>
              <w:rPr>
                <w:rFonts w:eastAsia="標楷體" w:hint="eastAsia"/>
                <w:b/>
              </w:rPr>
              <w:t>Co., Ltd.</w:t>
            </w:r>
          </w:p>
          <w:p w:rsidR="002621AF" w:rsidRDefault="002621AF" w:rsidP="00B736FD">
            <w:pPr>
              <w:spacing w:line="280" w:lineRule="exact"/>
              <w:ind w:left="320" w:hangingChars="114" w:hanging="320"/>
              <w:rPr>
                <w:rFonts w:eastAsia="標楷體"/>
                <w:b/>
              </w:rPr>
            </w:pPr>
            <w:r>
              <w:rPr>
                <w:rFonts w:ascii="標楷體" w:eastAsia="標楷體" w:hAnsi="標楷體" w:hint="eastAsia"/>
                <w:b/>
                <w:sz w:val="28"/>
              </w:rPr>
              <w:t>□臺灣證券交易所股份有限公司</w:t>
            </w:r>
            <w:r>
              <w:rPr>
                <w:rFonts w:eastAsia="標楷體" w:hint="eastAsia"/>
                <w:b/>
              </w:rPr>
              <w:t>(</w:t>
            </w:r>
            <w:r>
              <w:rPr>
                <w:rFonts w:eastAsia="標楷體" w:hint="eastAsia"/>
                <w:b/>
              </w:rPr>
              <w:t>上市公司</w:t>
            </w:r>
            <w:r w:rsidR="00E816FA">
              <w:rPr>
                <w:rFonts w:eastAsia="標楷體" w:hint="eastAsia"/>
                <w:b/>
              </w:rPr>
              <w:t>、公開發行公司</w:t>
            </w:r>
            <w:r>
              <w:rPr>
                <w:rFonts w:eastAsia="標楷體" w:hint="eastAsia"/>
                <w:b/>
              </w:rPr>
              <w:t>)Taiwan Stock Exchange Corporation</w:t>
            </w:r>
            <w:r>
              <w:rPr>
                <w:rFonts w:eastAsia="標楷體" w:hint="eastAsia"/>
                <w:b/>
              </w:rPr>
              <w:t>（</w:t>
            </w:r>
            <w:r w:rsidRPr="004E329F">
              <w:rPr>
                <w:rFonts w:eastAsia="標楷體" w:hint="eastAsia"/>
                <w:b/>
              </w:rPr>
              <w:t>TWSE listed</w:t>
            </w:r>
            <w:r w:rsidRPr="0058778D">
              <w:rPr>
                <w:rFonts w:eastAsia="標楷體" w:hint="eastAsia"/>
                <w:b/>
              </w:rPr>
              <w:t xml:space="preserve"> </w:t>
            </w:r>
            <w:r w:rsidR="00E816FA">
              <w:rPr>
                <w:rFonts w:eastAsia="標楷體" w:hint="eastAsia"/>
                <w:b/>
              </w:rPr>
              <w:t xml:space="preserve">or Public </w:t>
            </w:r>
            <w:r w:rsidRPr="0058778D">
              <w:rPr>
                <w:rFonts w:eastAsia="標楷體" w:hint="eastAsia"/>
                <w:b/>
              </w:rPr>
              <w:t>company</w:t>
            </w:r>
            <w:r>
              <w:rPr>
                <w:rFonts w:eastAsia="標楷體" w:hint="eastAsia"/>
                <w:b/>
              </w:rPr>
              <w:t>）</w:t>
            </w:r>
          </w:p>
          <w:p w:rsidR="002621AF" w:rsidRDefault="002621AF">
            <w:pPr>
              <w:spacing w:line="280" w:lineRule="exact"/>
              <w:ind w:left="320" w:hangingChars="114" w:hanging="320"/>
              <w:rPr>
                <w:rFonts w:ascii="標楷體" w:eastAsia="標楷體" w:hAnsi="標楷體"/>
                <w:b/>
              </w:rPr>
            </w:pPr>
            <w:r>
              <w:rPr>
                <w:rFonts w:ascii="標楷體" w:eastAsia="標楷體" w:hAnsi="標楷體" w:hint="eastAsia"/>
                <w:b/>
                <w:sz w:val="28"/>
              </w:rPr>
              <w:t>□財團法人中華民國證券櫃檯買賣中心</w:t>
            </w:r>
            <w:r>
              <w:rPr>
                <w:rFonts w:eastAsia="標楷體" w:hint="eastAsia"/>
                <w:b/>
              </w:rPr>
              <w:t>(</w:t>
            </w:r>
            <w:r>
              <w:rPr>
                <w:rFonts w:eastAsia="標楷體" w:hint="eastAsia"/>
                <w:b/>
              </w:rPr>
              <w:t>上櫃、</w:t>
            </w:r>
            <w:proofErr w:type="gramStart"/>
            <w:r>
              <w:rPr>
                <w:rFonts w:eastAsia="標楷體" w:hint="eastAsia"/>
                <w:b/>
              </w:rPr>
              <w:t>興櫃公司</w:t>
            </w:r>
            <w:proofErr w:type="gramEnd"/>
            <w:r>
              <w:rPr>
                <w:rFonts w:eastAsia="標楷體" w:hint="eastAsia"/>
                <w:b/>
              </w:rPr>
              <w:t>)</w:t>
            </w:r>
            <w:r>
              <w:rPr>
                <w:rFonts w:ascii="標楷體" w:eastAsia="標楷體" w:hAnsi="標楷體" w:hint="eastAsia"/>
                <w:b/>
                <w:sz w:val="28"/>
              </w:rPr>
              <w:t xml:space="preserve"> </w:t>
            </w:r>
            <w:proofErr w:type="spellStart"/>
            <w:r>
              <w:rPr>
                <w:rFonts w:eastAsia="標楷體" w:hint="eastAsia"/>
                <w:b/>
              </w:rPr>
              <w:t>GreTai</w:t>
            </w:r>
            <w:proofErr w:type="spellEnd"/>
            <w:r>
              <w:rPr>
                <w:rFonts w:eastAsia="標楷體" w:hint="eastAsia"/>
                <w:b/>
              </w:rPr>
              <w:t xml:space="preserve"> Securities Market</w:t>
            </w:r>
            <w:r>
              <w:rPr>
                <w:rFonts w:eastAsia="標楷體" w:hint="eastAsia"/>
                <w:b/>
              </w:rPr>
              <w:t>（</w:t>
            </w:r>
            <w:r w:rsidRPr="004E329F">
              <w:rPr>
                <w:rFonts w:eastAsia="標楷體" w:hint="eastAsia"/>
                <w:b/>
              </w:rPr>
              <w:t xml:space="preserve">GTSM listed, or </w:t>
            </w:r>
            <w:r>
              <w:rPr>
                <w:rFonts w:eastAsia="標楷體" w:hint="eastAsia"/>
                <w:b/>
              </w:rPr>
              <w:t>E</w:t>
            </w:r>
            <w:r w:rsidRPr="004E329F">
              <w:rPr>
                <w:rFonts w:eastAsia="標楷體" w:hint="eastAsia"/>
                <w:b/>
              </w:rPr>
              <w:t>merging stock company</w:t>
            </w:r>
            <w:r>
              <w:rPr>
                <w:rFonts w:eastAsia="標楷體" w:hint="eastAsia"/>
                <w:b/>
              </w:rPr>
              <w:t>）</w:t>
            </w:r>
          </w:p>
        </w:tc>
      </w:tr>
      <w:tr w:rsidR="002621AF">
        <w:trPr>
          <w:cantSplit/>
          <w:trHeight w:val="119"/>
        </w:trPr>
        <w:tc>
          <w:tcPr>
            <w:tcW w:w="2685" w:type="dxa"/>
            <w:gridSpan w:val="5"/>
            <w:tcBorders>
              <w:bottom w:val="single" w:sz="4" w:space="0" w:color="auto"/>
            </w:tcBorders>
            <w:vAlign w:val="center"/>
          </w:tcPr>
          <w:p w:rsidR="002621AF" w:rsidRDefault="002621AF">
            <w:pPr>
              <w:jc w:val="center"/>
              <w:rPr>
                <w:rFonts w:ascii="標楷體" w:eastAsia="標楷體" w:hAnsi="標楷體"/>
                <w:b/>
                <w:spacing w:val="53"/>
                <w:kern w:val="0"/>
              </w:rPr>
            </w:pPr>
            <w:r>
              <w:rPr>
                <w:rFonts w:ascii="標楷體" w:eastAsia="標楷體" w:hAnsi="標楷體" w:hint="eastAsia"/>
                <w:b/>
                <w:spacing w:val="53"/>
                <w:kern w:val="0"/>
              </w:rPr>
              <w:t>申報日期</w:t>
            </w:r>
          </w:p>
          <w:p w:rsidR="002621AF" w:rsidRDefault="002621AF">
            <w:pPr>
              <w:jc w:val="center"/>
              <w:rPr>
                <w:rFonts w:eastAsia="標楷體"/>
              </w:rPr>
            </w:pPr>
            <w:r w:rsidRPr="00692AAC">
              <w:rPr>
                <w:rFonts w:eastAsia="標楷體"/>
                <w:b/>
                <w:spacing w:val="30"/>
                <w:kern w:val="0"/>
                <w:fitText w:val="2400" w:id="180097792"/>
              </w:rPr>
              <w:t>Registration Dat</w:t>
            </w:r>
            <w:r w:rsidRPr="00692AAC">
              <w:rPr>
                <w:rFonts w:eastAsia="標楷體"/>
                <w:b/>
                <w:spacing w:val="135"/>
                <w:kern w:val="0"/>
                <w:fitText w:val="2400" w:id="180097792"/>
              </w:rPr>
              <w:t>e</w:t>
            </w:r>
          </w:p>
        </w:tc>
        <w:tc>
          <w:tcPr>
            <w:tcW w:w="3690" w:type="dxa"/>
            <w:gridSpan w:val="5"/>
            <w:tcBorders>
              <w:bottom w:val="single" w:sz="4" w:space="0" w:color="auto"/>
            </w:tcBorders>
            <w:vAlign w:val="center"/>
          </w:tcPr>
          <w:p w:rsidR="002621AF" w:rsidRDefault="002621AF">
            <w:pPr>
              <w:rPr>
                <w:rFonts w:ascii="標楷體" w:eastAsia="標楷體" w:hAnsi="標楷體"/>
              </w:rPr>
            </w:pPr>
            <w:r>
              <w:rPr>
                <w:rFonts w:ascii="標楷體" w:eastAsia="標楷體" w:hAnsi="標楷體" w:hint="eastAsia"/>
              </w:rPr>
              <w:t xml:space="preserve">　     年    </w:t>
            </w:r>
            <w:r>
              <w:rPr>
                <w:rFonts w:ascii="標楷體" w:eastAsia="標楷體" w:hAnsi="標楷體"/>
              </w:rPr>
              <w:t xml:space="preserve"> </w:t>
            </w:r>
            <w:r>
              <w:rPr>
                <w:rFonts w:ascii="標楷體" w:eastAsia="標楷體" w:hAnsi="標楷體" w:hint="eastAsia"/>
              </w:rPr>
              <w:t xml:space="preserve">　月</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日</w:t>
            </w:r>
          </w:p>
          <w:p w:rsidR="002621AF" w:rsidRDefault="002621AF">
            <w:pPr>
              <w:jc w:val="center"/>
              <w:rPr>
                <w:rFonts w:ascii="標楷體" w:eastAsia="標楷體" w:hAnsi="標楷體"/>
              </w:rPr>
            </w:pPr>
            <w:r>
              <w:rPr>
                <w:rFonts w:eastAsia="標楷體" w:hint="eastAsia"/>
                <w:sz w:val="22"/>
              </w:rPr>
              <w:t xml:space="preserve">   </w:t>
            </w:r>
            <w:proofErr w:type="spellStart"/>
            <w:r>
              <w:rPr>
                <w:rFonts w:eastAsia="標楷體" w:hint="eastAsia"/>
                <w:sz w:val="22"/>
              </w:rPr>
              <w:t>yyyy</w:t>
            </w:r>
            <w:proofErr w:type="spellEnd"/>
            <w:r>
              <w:rPr>
                <w:rFonts w:eastAsia="標楷體" w:hint="eastAsia"/>
                <w:sz w:val="22"/>
              </w:rPr>
              <w:t xml:space="preserve">      </w:t>
            </w:r>
            <w:r>
              <w:rPr>
                <w:rFonts w:eastAsia="標楷體"/>
                <w:sz w:val="22"/>
              </w:rPr>
              <w:t>mm</w:t>
            </w:r>
            <w:r>
              <w:rPr>
                <w:rFonts w:eastAsia="標楷體" w:hint="eastAsia"/>
                <w:sz w:val="22"/>
              </w:rPr>
              <w:t xml:space="preserve"> </w:t>
            </w:r>
            <w:r>
              <w:rPr>
                <w:rFonts w:eastAsia="標楷體"/>
                <w:sz w:val="22"/>
              </w:rPr>
              <w:t xml:space="preserve"> </w:t>
            </w:r>
            <w:r>
              <w:rPr>
                <w:rFonts w:eastAsia="標楷體" w:hint="eastAsia"/>
                <w:sz w:val="22"/>
              </w:rPr>
              <w:t xml:space="preserve">    </w:t>
            </w:r>
            <w:proofErr w:type="spellStart"/>
            <w:r>
              <w:rPr>
                <w:rFonts w:eastAsia="標楷體" w:hint="eastAsia"/>
                <w:sz w:val="22"/>
              </w:rPr>
              <w:t>dd</w:t>
            </w:r>
            <w:proofErr w:type="spellEnd"/>
          </w:p>
        </w:tc>
        <w:tc>
          <w:tcPr>
            <w:tcW w:w="1561" w:type="dxa"/>
            <w:gridSpan w:val="2"/>
            <w:vMerge w:val="restart"/>
            <w:vAlign w:val="center"/>
          </w:tcPr>
          <w:p w:rsidR="002621AF" w:rsidRDefault="002621AF">
            <w:pPr>
              <w:jc w:val="center"/>
              <w:rPr>
                <w:rFonts w:ascii="標楷體" w:eastAsia="標楷體" w:hAnsi="標楷體"/>
                <w:spacing w:val="1"/>
                <w:kern w:val="0"/>
              </w:rPr>
            </w:pPr>
            <w:r>
              <w:rPr>
                <w:rFonts w:ascii="標楷體" w:eastAsia="標楷體" w:hAnsi="標楷體" w:hint="eastAsia"/>
                <w:spacing w:val="53"/>
                <w:kern w:val="0"/>
              </w:rPr>
              <w:t>股票代</w:t>
            </w:r>
            <w:r>
              <w:rPr>
                <w:rFonts w:ascii="標楷體" w:eastAsia="標楷體" w:hAnsi="標楷體" w:hint="eastAsia"/>
                <w:spacing w:val="1"/>
                <w:kern w:val="0"/>
              </w:rPr>
              <w:t>號</w:t>
            </w:r>
          </w:p>
          <w:p w:rsidR="002621AF" w:rsidRDefault="002621AF">
            <w:pPr>
              <w:jc w:val="center"/>
              <w:rPr>
                <w:rFonts w:eastAsia="標楷體"/>
              </w:rPr>
            </w:pPr>
            <w:r>
              <w:rPr>
                <w:rFonts w:eastAsia="標楷體"/>
                <w:spacing w:val="1"/>
                <w:kern w:val="0"/>
              </w:rPr>
              <w:t>Stock Code</w:t>
            </w:r>
          </w:p>
        </w:tc>
        <w:tc>
          <w:tcPr>
            <w:tcW w:w="3281" w:type="dxa"/>
            <w:gridSpan w:val="3"/>
            <w:vMerge w:val="restart"/>
            <w:vAlign w:val="center"/>
          </w:tcPr>
          <w:p w:rsidR="002621AF" w:rsidRDefault="002621AF">
            <w:pPr>
              <w:spacing w:line="320" w:lineRule="exact"/>
              <w:rPr>
                <w:rFonts w:eastAsia="標楷體"/>
                <w:sz w:val="22"/>
              </w:rPr>
            </w:pPr>
            <w:r>
              <w:rPr>
                <w:rFonts w:eastAsia="標楷體" w:hint="eastAsia"/>
                <w:sz w:val="22"/>
              </w:rPr>
              <w:t>上市</w:t>
            </w:r>
            <w:r>
              <w:rPr>
                <w:rFonts w:eastAsia="標楷體" w:hint="eastAsia"/>
                <w:sz w:val="22"/>
              </w:rPr>
              <w:t>TWSE listed:</w:t>
            </w:r>
          </w:p>
          <w:p w:rsidR="002621AF" w:rsidRDefault="002621AF">
            <w:pPr>
              <w:spacing w:line="320" w:lineRule="exact"/>
              <w:rPr>
                <w:rFonts w:eastAsia="標楷體"/>
                <w:sz w:val="22"/>
              </w:rPr>
            </w:pPr>
            <w:r>
              <w:rPr>
                <w:rFonts w:eastAsia="標楷體" w:hint="eastAsia"/>
                <w:sz w:val="22"/>
              </w:rPr>
              <w:t>上櫃</w:t>
            </w:r>
            <w:r>
              <w:rPr>
                <w:rFonts w:eastAsia="標楷體" w:hint="eastAsia"/>
                <w:sz w:val="22"/>
              </w:rPr>
              <w:t>GTSM listed</w:t>
            </w:r>
            <w:r>
              <w:rPr>
                <w:rFonts w:eastAsia="標楷體" w:hint="eastAsia"/>
                <w:sz w:val="22"/>
              </w:rPr>
              <w:t>：</w:t>
            </w:r>
          </w:p>
          <w:p w:rsidR="002621AF" w:rsidRDefault="002621AF">
            <w:pPr>
              <w:spacing w:line="240" w:lineRule="exact"/>
              <w:rPr>
                <w:rFonts w:eastAsia="標楷體"/>
                <w:sz w:val="22"/>
                <w:szCs w:val="22"/>
              </w:rPr>
            </w:pPr>
            <w:proofErr w:type="gramStart"/>
            <w:r>
              <w:rPr>
                <w:rFonts w:eastAsia="標楷體" w:hint="eastAsia"/>
                <w:sz w:val="22"/>
              </w:rPr>
              <w:t>興櫃</w:t>
            </w:r>
            <w:proofErr w:type="gramEnd"/>
            <w:r>
              <w:rPr>
                <w:rFonts w:eastAsia="標楷體" w:hint="eastAsia"/>
                <w:sz w:val="22"/>
                <w:szCs w:val="22"/>
              </w:rPr>
              <w:t>Emerging stock</w:t>
            </w:r>
            <w:r>
              <w:rPr>
                <w:rFonts w:eastAsia="標楷體" w:hint="eastAsia"/>
                <w:sz w:val="22"/>
                <w:szCs w:val="22"/>
              </w:rPr>
              <w:t>：</w:t>
            </w:r>
          </w:p>
          <w:p w:rsidR="002621AF" w:rsidRDefault="002621AF">
            <w:pPr>
              <w:spacing w:line="240" w:lineRule="exact"/>
              <w:rPr>
                <w:rFonts w:ascii="標楷體" w:eastAsia="標楷體" w:hAnsi="標楷體"/>
                <w:sz w:val="28"/>
              </w:rPr>
            </w:pPr>
            <w:r>
              <w:rPr>
                <w:rFonts w:eastAsia="標楷體" w:hint="eastAsia"/>
                <w:sz w:val="22"/>
                <w:szCs w:val="22"/>
              </w:rPr>
              <w:t>公開發行公司</w:t>
            </w:r>
            <w:r>
              <w:rPr>
                <w:rFonts w:eastAsia="標楷體" w:hint="eastAsia"/>
                <w:sz w:val="22"/>
                <w:szCs w:val="22"/>
              </w:rPr>
              <w:t xml:space="preserve"> Public compan</w:t>
            </w:r>
            <w:r w:rsidRPr="00DC11A7">
              <w:rPr>
                <w:rFonts w:ascii="標楷體" w:eastAsia="標楷體" w:hAnsi="標楷體" w:hint="eastAsia"/>
                <w:sz w:val="22"/>
                <w:szCs w:val="22"/>
              </w:rPr>
              <w:t>y</w:t>
            </w:r>
            <w:r>
              <w:rPr>
                <w:rFonts w:ascii="標楷體" w:eastAsia="標楷體" w:hAnsi="標楷體" w:hint="eastAsia"/>
                <w:sz w:val="22"/>
                <w:szCs w:val="22"/>
              </w:rPr>
              <w:t>：</w:t>
            </w:r>
          </w:p>
        </w:tc>
      </w:tr>
      <w:tr w:rsidR="002621AF">
        <w:trPr>
          <w:cantSplit/>
          <w:trHeight w:val="507"/>
        </w:trPr>
        <w:tc>
          <w:tcPr>
            <w:tcW w:w="2685" w:type="dxa"/>
            <w:gridSpan w:val="5"/>
            <w:tcBorders>
              <w:bottom w:val="single" w:sz="4" w:space="0" w:color="auto"/>
            </w:tcBorders>
            <w:vAlign w:val="center"/>
          </w:tcPr>
          <w:p w:rsidR="002621AF" w:rsidRDefault="002621AF">
            <w:pPr>
              <w:jc w:val="center"/>
              <w:rPr>
                <w:rFonts w:ascii="標楷體" w:eastAsia="標楷體" w:hAnsi="標楷體"/>
                <w:b/>
              </w:rPr>
            </w:pPr>
            <w:r>
              <w:rPr>
                <w:rFonts w:ascii="標楷體" w:eastAsia="標楷體" w:hAnsi="標楷體" w:hint="eastAsia"/>
                <w:b/>
              </w:rPr>
              <w:t>輸入電腦系統申報日期</w:t>
            </w:r>
          </w:p>
          <w:p w:rsidR="002621AF" w:rsidRDefault="002621AF">
            <w:pPr>
              <w:jc w:val="center"/>
              <w:rPr>
                <w:rFonts w:ascii="標楷體" w:eastAsia="標楷體" w:hAnsi="標楷體"/>
                <w:b/>
              </w:rPr>
            </w:pPr>
            <w:r>
              <w:rPr>
                <w:rFonts w:eastAsia="標楷體"/>
                <w:b/>
              </w:rPr>
              <w:t>System Input Date</w:t>
            </w:r>
          </w:p>
        </w:tc>
        <w:tc>
          <w:tcPr>
            <w:tcW w:w="3690" w:type="dxa"/>
            <w:gridSpan w:val="5"/>
            <w:tcBorders>
              <w:bottom w:val="single" w:sz="4" w:space="0" w:color="auto"/>
            </w:tcBorders>
            <w:vAlign w:val="center"/>
          </w:tcPr>
          <w:p w:rsidR="002621AF" w:rsidRDefault="002621AF">
            <w:pPr>
              <w:jc w:val="center"/>
              <w:rPr>
                <w:rFonts w:ascii="標楷體" w:eastAsia="標楷體" w:hAnsi="標楷體"/>
              </w:rPr>
            </w:pPr>
            <w:r>
              <w:rPr>
                <w:rFonts w:ascii="標楷體" w:eastAsia="標楷體" w:hAnsi="標楷體" w:hint="eastAsia"/>
              </w:rPr>
              <w:t xml:space="preserve">    年    </w:t>
            </w:r>
            <w:r>
              <w:rPr>
                <w:rFonts w:ascii="標楷體" w:eastAsia="標楷體" w:hAnsi="標楷體"/>
              </w:rPr>
              <w:t xml:space="preserve"> </w:t>
            </w:r>
            <w:r>
              <w:rPr>
                <w:rFonts w:ascii="標楷體" w:eastAsia="標楷體" w:hAnsi="標楷體" w:hint="eastAsia"/>
              </w:rPr>
              <w:t xml:space="preserve">　月</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日</w:t>
            </w:r>
          </w:p>
          <w:p w:rsidR="002621AF" w:rsidRDefault="002621AF">
            <w:pPr>
              <w:rPr>
                <w:rFonts w:ascii="標楷體" w:eastAsia="標楷體" w:hAnsi="標楷體"/>
              </w:rPr>
            </w:pPr>
            <w:r>
              <w:rPr>
                <w:rFonts w:eastAsia="標楷體" w:hint="eastAsia"/>
                <w:sz w:val="22"/>
              </w:rPr>
              <w:t xml:space="preserve">       </w:t>
            </w:r>
            <w:proofErr w:type="spellStart"/>
            <w:r>
              <w:rPr>
                <w:rFonts w:eastAsia="標楷體" w:hint="eastAsia"/>
                <w:sz w:val="22"/>
              </w:rPr>
              <w:t>yyyy</w:t>
            </w:r>
            <w:proofErr w:type="spellEnd"/>
            <w:r>
              <w:rPr>
                <w:rFonts w:eastAsia="標楷體" w:hint="eastAsia"/>
                <w:sz w:val="22"/>
              </w:rPr>
              <w:t xml:space="preserve">      </w:t>
            </w:r>
            <w:r>
              <w:rPr>
                <w:rFonts w:eastAsia="標楷體"/>
                <w:sz w:val="22"/>
              </w:rPr>
              <w:t>mm</w:t>
            </w:r>
            <w:r>
              <w:rPr>
                <w:rFonts w:eastAsia="標楷體" w:hint="eastAsia"/>
                <w:sz w:val="22"/>
              </w:rPr>
              <w:t xml:space="preserve"> </w:t>
            </w:r>
            <w:r>
              <w:rPr>
                <w:rFonts w:eastAsia="標楷體"/>
                <w:sz w:val="22"/>
              </w:rPr>
              <w:t xml:space="preserve"> </w:t>
            </w:r>
            <w:r>
              <w:rPr>
                <w:rFonts w:eastAsia="標楷體" w:hint="eastAsia"/>
                <w:sz w:val="22"/>
              </w:rPr>
              <w:t xml:space="preserve">    </w:t>
            </w:r>
            <w:proofErr w:type="spellStart"/>
            <w:r>
              <w:rPr>
                <w:rFonts w:eastAsia="標楷體" w:hint="eastAsia"/>
                <w:sz w:val="22"/>
              </w:rPr>
              <w:t>dd</w:t>
            </w:r>
            <w:proofErr w:type="spellEnd"/>
            <w:r>
              <w:rPr>
                <w:rFonts w:ascii="標楷體" w:eastAsia="標楷體" w:hAnsi="標楷體"/>
              </w:rPr>
              <w:t xml:space="preserve"> </w:t>
            </w:r>
          </w:p>
        </w:tc>
        <w:tc>
          <w:tcPr>
            <w:tcW w:w="1561" w:type="dxa"/>
            <w:gridSpan w:val="2"/>
            <w:vMerge/>
            <w:tcBorders>
              <w:bottom w:val="single" w:sz="4" w:space="0" w:color="auto"/>
            </w:tcBorders>
            <w:vAlign w:val="center"/>
          </w:tcPr>
          <w:p w:rsidR="002621AF" w:rsidRDefault="002621AF">
            <w:pPr>
              <w:spacing w:line="360" w:lineRule="exact"/>
              <w:ind w:firstLineChars="1102" w:firstLine="3089"/>
              <w:rPr>
                <w:rFonts w:ascii="標楷體" w:eastAsia="標楷體" w:hAnsi="標楷體"/>
                <w:b/>
                <w:sz w:val="28"/>
              </w:rPr>
            </w:pPr>
          </w:p>
        </w:tc>
        <w:tc>
          <w:tcPr>
            <w:tcW w:w="3281" w:type="dxa"/>
            <w:gridSpan w:val="3"/>
            <w:vMerge/>
            <w:tcBorders>
              <w:bottom w:val="single" w:sz="4" w:space="0" w:color="auto"/>
            </w:tcBorders>
            <w:vAlign w:val="center"/>
          </w:tcPr>
          <w:p w:rsidR="002621AF" w:rsidRDefault="002621AF">
            <w:pPr>
              <w:spacing w:line="360" w:lineRule="exact"/>
              <w:ind w:firstLineChars="1102" w:firstLine="3089"/>
              <w:rPr>
                <w:rFonts w:ascii="標楷體" w:eastAsia="標楷體" w:hAnsi="標楷體"/>
                <w:b/>
                <w:sz w:val="28"/>
              </w:rPr>
            </w:pPr>
          </w:p>
        </w:tc>
      </w:tr>
      <w:tr w:rsidR="002621AF">
        <w:trPr>
          <w:cantSplit/>
          <w:trHeight w:val="332"/>
        </w:trPr>
        <w:tc>
          <w:tcPr>
            <w:tcW w:w="1266" w:type="dxa"/>
            <w:gridSpan w:val="3"/>
            <w:vAlign w:val="center"/>
          </w:tcPr>
          <w:p w:rsidR="002621AF" w:rsidRDefault="002621AF">
            <w:pPr>
              <w:jc w:val="distribute"/>
              <w:rPr>
                <w:rFonts w:ascii="標楷體" w:eastAsia="標楷體" w:hAnsi="標楷體"/>
                <w:b/>
                <w:bCs/>
                <w:sz w:val="32"/>
              </w:rPr>
            </w:pPr>
            <w:r>
              <w:rPr>
                <w:rFonts w:ascii="標楷體" w:eastAsia="標楷體" w:hAnsi="標楷體" w:hint="eastAsia"/>
                <w:b/>
                <w:bCs/>
                <w:sz w:val="32"/>
              </w:rPr>
              <w:t>主旨</w:t>
            </w:r>
          </w:p>
          <w:p w:rsidR="002621AF" w:rsidRDefault="002621AF">
            <w:pPr>
              <w:jc w:val="center"/>
              <w:rPr>
                <w:rFonts w:ascii="標楷體" w:eastAsia="標楷體" w:hAnsi="標楷體"/>
                <w:b/>
                <w:bCs/>
                <w:sz w:val="32"/>
              </w:rPr>
            </w:pPr>
            <w:r>
              <w:rPr>
                <w:rFonts w:eastAsia="標楷體" w:hint="eastAsia"/>
                <w:sz w:val="28"/>
              </w:rPr>
              <w:t>Subject</w:t>
            </w:r>
          </w:p>
        </w:tc>
        <w:tc>
          <w:tcPr>
            <w:tcW w:w="9951" w:type="dxa"/>
            <w:gridSpan w:val="12"/>
            <w:vAlign w:val="center"/>
          </w:tcPr>
          <w:p w:rsidR="002621AF" w:rsidRDefault="002621AF">
            <w:pPr>
              <w:rPr>
                <w:rFonts w:eastAsia="標楷體"/>
                <w:spacing w:val="20"/>
              </w:rPr>
            </w:pPr>
            <w:r>
              <w:rPr>
                <w:rFonts w:eastAsia="標楷體"/>
                <w:spacing w:val="20"/>
              </w:rPr>
              <w:t>茲</w:t>
            </w:r>
            <w:r>
              <w:rPr>
                <w:rFonts w:eastAsia="標楷體" w:hint="eastAsia"/>
                <w:spacing w:val="20"/>
              </w:rPr>
              <w:t>依證券交易法第二十二條之二第一項第三款之規定，</w:t>
            </w:r>
            <w:r>
              <w:rPr>
                <w:rFonts w:eastAsia="標楷體"/>
                <w:spacing w:val="20"/>
              </w:rPr>
              <w:t>申報本人預定</w:t>
            </w:r>
            <w:r>
              <w:rPr>
                <w:rFonts w:eastAsia="標楷體"/>
                <w:b/>
                <w:spacing w:val="20"/>
              </w:rPr>
              <w:t>轉讓所持有之</w:t>
            </w:r>
            <w:r>
              <w:rPr>
                <w:rFonts w:eastAsia="標楷體"/>
                <w:spacing w:val="20"/>
                <w:sz w:val="22"/>
                <w:u w:val="single"/>
              </w:rPr>
              <w:t xml:space="preserve">             </w:t>
            </w:r>
            <w:r>
              <w:rPr>
                <w:rFonts w:eastAsia="標楷體"/>
                <w:b/>
                <w:spacing w:val="20"/>
              </w:rPr>
              <w:t>股份有限公司股票</w:t>
            </w:r>
            <w:r>
              <w:rPr>
                <w:rFonts w:eastAsia="標楷體"/>
                <w:spacing w:val="20"/>
              </w:rPr>
              <w:t>之情形，請　查照。</w:t>
            </w:r>
          </w:p>
          <w:p w:rsidR="002621AF" w:rsidRDefault="002621AF">
            <w:pPr>
              <w:rPr>
                <w:rFonts w:ascii="標楷體" w:eastAsia="標楷體" w:hAnsi="標楷體"/>
                <w:sz w:val="28"/>
              </w:rPr>
            </w:pPr>
            <w:r>
              <w:rPr>
                <w:rFonts w:eastAsia="標楷體" w:hint="eastAsia"/>
                <w:spacing w:val="20"/>
                <w:sz w:val="22"/>
              </w:rPr>
              <w:t xml:space="preserve">Report to register an expected transfer of </w:t>
            </w:r>
            <w:r>
              <w:rPr>
                <w:rFonts w:eastAsia="標楷體"/>
                <w:b/>
                <w:spacing w:val="20"/>
                <w:sz w:val="22"/>
              </w:rPr>
              <w:t>stock</w:t>
            </w:r>
            <w:r>
              <w:rPr>
                <w:rFonts w:eastAsia="標楷體" w:hint="eastAsia"/>
                <w:b/>
                <w:spacing w:val="20"/>
                <w:sz w:val="22"/>
              </w:rPr>
              <w:t xml:space="preserve"> I hold in </w:t>
            </w:r>
            <w:r>
              <w:rPr>
                <w:rFonts w:eastAsia="標楷體" w:hint="eastAsia"/>
                <w:spacing w:val="20"/>
                <w:sz w:val="22"/>
                <w:u w:val="single"/>
              </w:rPr>
              <w:t xml:space="preserve">                   </w:t>
            </w:r>
            <w:r>
              <w:rPr>
                <w:rFonts w:eastAsia="標楷體" w:hint="eastAsia"/>
                <w:b/>
                <w:bCs/>
                <w:spacing w:val="20"/>
                <w:sz w:val="22"/>
              </w:rPr>
              <w:t>Co, Ltd.</w:t>
            </w:r>
            <w:r>
              <w:rPr>
                <w:rFonts w:eastAsia="標楷體" w:hint="eastAsia"/>
                <w:spacing w:val="20"/>
                <w:sz w:val="22"/>
              </w:rPr>
              <w:t xml:space="preserve"> </w:t>
            </w:r>
            <w:r>
              <w:rPr>
                <w:rFonts w:eastAsia="標楷體" w:hint="eastAsia"/>
                <w:sz w:val="22"/>
              </w:rPr>
              <w:t>pursuant to Article 22-2, paragraph 1, subparagraph 3</w:t>
            </w:r>
            <w:r w:rsidR="00650264">
              <w:rPr>
                <w:rFonts w:eastAsia="標楷體" w:hint="eastAsia"/>
                <w:sz w:val="22"/>
              </w:rPr>
              <w:t xml:space="preserve"> </w:t>
            </w:r>
            <w:r>
              <w:rPr>
                <w:rFonts w:eastAsia="標楷體" w:hint="eastAsia"/>
                <w:sz w:val="22"/>
              </w:rPr>
              <w:t>of the Securities and Exchange Act.</w:t>
            </w:r>
          </w:p>
        </w:tc>
      </w:tr>
      <w:tr w:rsidR="002621AF">
        <w:trPr>
          <w:cantSplit/>
          <w:trHeight w:val="264"/>
        </w:trPr>
        <w:tc>
          <w:tcPr>
            <w:tcW w:w="8222" w:type="dxa"/>
            <w:gridSpan w:val="13"/>
            <w:tcBorders>
              <w:right w:val="double" w:sz="4" w:space="0" w:color="auto"/>
            </w:tcBorders>
            <w:vAlign w:val="center"/>
          </w:tcPr>
          <w:p w:rsidR="002621AF" w:rsidRDefault="002621AF">
            <w:pPr>
              <w:jc w:val="distribute"/>
              <w:rPr>
                <w:rFonts w:ascii="標楷體" w:eastAsia="標楷體" w:hAnsi="標楷體"/>
                <w:b/>
                <w:spacing w:val="60"/>
              </w:rPr>
            </w:pPr>
            <w:r>
              <w:rPr>
                <w:rFonts w:ascii="標楷體" w:eastAsia="標楷體" w:hAnsi="標楷體" w:hint="eastAsia"/>
                <w:b/>
                <w:spacing w:val="60"/>
              </w:rPr>
              <w:t>申報人及預定轉讓持股相關資料</w:t>
            </w:r>
          </w:p>
          <w:p w:rsidR="002621AF" w:rsidRDefault="002621AF">
            <w:pPr>
              <w:jc w:val="center"/>
              <w:rPr>
                <w:rFonts w:ascii="標楷體" w:eastAsia="標楷體" w:hAnsi="標楷體"/>
                <w:b/>
                <w:spacing w:val="60"/>
              </w:rPr>
            </w:pPr>
            <w:r>
              <w:rPr>
                <w:rFonts w:eastAsia="標楷體" w:hint="eastAsia"/>
                <w:b/>
                <w:spacing w:val="60"/>
                <w:sz w:val="22"/>
              </w:rPr>
              <w:t>Information about the Reporting Person and the expected stock transfer</w:t>
            </w:r>
          </w:p>
        </w:tc>
        <w:tc>
          <w:tcPr>
            <w:tcW w:w="2995" w:type="dxa"/>
            <w:gridSpan w:val="2"/>
            <w:tcBorders>
              <w:left w:val="nil"/>
            </w:tcBorders>
            <w:vAlign w:val="center"/>
          </w:tcPr>
          <w:p w:rsidR="002621AF" w:rsidRDefault="002621AF">
            <w:pPr>
              <w:jc w:val="distribute"/>
              <w:rPr>
                <w:rFonts w:ascii="標楷體" w:eastAsia="標楷體" w:hAnsi="標楷體"/>
                <w:b/>
              </w:rPr>
            </w:pPr>
            <w:r>
              <w:rPr>
                <w:rFonts w:ascii="標楷體" w:eastAsia="標楷體" w:hAnsi="標楷體" w:hint="eastAsia"/>
                <w:b/>
              </w:rPr>
              <w:t>受讓人資料及聲明</w:t>
            </w:r>
          </w:p>
          <w:p w:rsidR="002621AF" w:rsidRDefault="002621AF">
            <w:pPr>
              <w:jc w:val="center"/>
              <w:rPr>
                <w:rFonts w:ascii="標楷體" w:eastAsia="標楷體" w:hAnsi="標楷體"/>
                <w:b/>
              </w:rPr>
            </w:pPr>
            <w:r>
              <w:rPr>
                <w:rFonts w:eastAsia="標楷體" w:hint="eastAsia"/>
                <w:b/>
                <w:sz w:val="22"/>
              </w:rPr>
              <w:t>Transferee information and statement</w:t>
            </w:r>
          </w:p>
        </w:tc>
      </w:tr>
      <w:tr w:rsidR="002621AF">
        <w:trPr>
          <w:cantSplit/>
          <w:trHeight w:val="312"/>
        </w:trPr>
        <w:tc>
          <w:tcPr>
            <w:tcW w:w="851" w:type="dxa"/>
            <w:vMerge w:val="restart"/>
            <w:vAlign w:val="center"/>
          </w:tcPr>
          <w:p w:rsidR="002621AF" w:rsidRDefault="002621AF">
            <w:pPr>
              <w:spacing w:line="240" w:lineRule="exact"/>
              <w:jc w:val="center"/>
              <w:rPr>
                <w:rFonts w:ascii="標楷體" w:eastAsia="標楷體" w:hAnsi="標楷體"/>
              </w:rPr>
            </w:pPr>
            <w:r>
              <w:rPr>
                <w:rFonts w:ascii="標楷體" w:eastAsia="標楷體" w:hAnsi="標楷體" w:hint="eastAsia"/>
              </w:rPr>
              <w:t>姓名</w:t>
            </w:r>
          </w:p>
          <w:p w:rsidR="002621AF" w:rsidRDefault="002621AF">
            <w:pPr>
              <w:spacing w:line="240" w:lineRule="exact"/>
              <w:jc w:val="center"/>
              <w:rPr>
                <w:rFonts w:ascii="標楷體" w:eastAsia="標楷體" w:hAnsi="標楷體"/>
              </w:rPr>
            </w:pPr>
            <w:r>
              <w:rPr>
                <w:rFonts w:ascii="標楷體" w:eastAsia="標楷體" w:hAnsi="標楷體" w:hint="eastAsia"/>
              </w:rPr>
              <w:t>或</w:t>
            </w:r>
          </w:p>
          <w:p w:rsidR="002621AF" w:rsidRDefault="002621AF">
            <w:pPr>
              <w:spacing w:line="240" w:lineRule="exact"/>
              <w:jc w:val="center"/>
              <w:rPr>
                <w:rFonts w:ascii="標楷體" w:eastAsia="標楷體" w:hAnsi="標楷體"/>
              </w:rPr>
            </w:pPr>
            <w:r>
              <w:rPr>
                <w:rFonts w:ascii="標楷體" w:eastAsia="標楷體" w:hAnsi="標楷體" w:hint="eastAsia"/>
              </w:rPr>
              <w:t>公司名稱</w:t>
            </w:r>
          </w:p>
          <w:p w:rsidR="002621AF" w:rsidRDefault="002621AF">
            <w:pPr>
              <w:spacing w:line="240" w:lineRule="exact"/>
              <w:jc w:val="center"/>
              <w:rPr>
                <w:rFonts w:ascii="標楷體" w:eastAsia="標楷體" w:hAnsi="標楷體"/>
              </w:rPr>
            </w:pPr>
            <w:r>
              <w:rPr>
                <w:rFonts w:eastAsia="標楷體" w:hint="eastAsia"/>
                <w:sz w:val="20"/>
              </w:rPr>
              <w:t>Name or company name</w:t>
            </w:r>
          </w:p>
        </w:tc>
        <w:tc>
          <w:tcPr>
            <w:tcW w:w="3048" w:type="dxa"/>
            <w:gridSpan w:val="5"/>
            <w:vMerge w:val="restart"/>
            <w:tcBorders>
              <w:right w:val="double" w:sz="4" w:space="0" w:color="auto"/>
            </w:tcBorders>
            <w:vAlign w:val="center"/>
          </w:tcPr>
          <w:p w:rsidR="002621AF" w:rsidRDefault="002621AF">
            <w:pPr>
              <w:rPr>
                <w:rFonts w:ascii="標楷體" w:eastAsia="標楷體" w:hAnsi="標楷體"/>
              </w:rPr>
            </w:pPr>
          </w:p>
        </w:tc>
        <w:tc>
          <w:tcPr>
            <w:tcW w:w="505" w:type="dxa"/>
            <w:vMerge w:val="restart"/>
            <w:tcBorders>
              <w:left w:val="nil"/>
            </w:tcBorders>
            <w:vAlign w:val="center"/>
          </w:tcPr>
          <w:p w:rsidR="002621AF" w:rsidRDefault="002621AF">
            <w:pPr>
              <w:jc w:val="distribute"/>
              <w:rPr>
                <w:rFonts w:ascii="標楷體" w:eastAsia="標楷體" w:hAnsi="標楷體"/>
              </w:rPr>
            </w:pPr>
            <w:r>
              <w:rPr>
                <w:rFonts w:ascii="標楷體" w:eastAsia="標楷體" w:hAnsi="標楷體" w:hint="eastAsia"/>
              </w:rPr>
              <w:t>轉讓對象</w:t>
            </w:r>
          </w:p>
          <w:p w:rsidR="002621AF" w:rsidRDefault="002621AF">
            <w:pPr>
              <w:rPr>
                <w:rFonts w:eastAsia="標楷體"/>
                <w:sz w:val="20"/>
              </w:rPr>
            </w:pPr>
            <w:r>
              <w:rPr>
                <w:rFonts w:eastAsia="標楷體" w:hint="eastAsia"/>
                <w:sz w:val="20"/>
              </w:rPr>
              <w:t>Trans-</w:t>
            </w:r>
          </w:p>
          <w:p w:rsidR="002621AF" w:rsidRDefault="002621AF">
            <w:pPr>
              <w:jc w:val="distribute"/>
              <w:rPr>
                <w:rFonts w:ascii="標楷體" w:eastAsia="標楷體" w:hAnsi="標楷體"/>
              </w:rPr>
            </w:pPr>
            <w:proofErr w:type="spellStart"/>
            <w:r>
              <w:rPr>
                <w:rFonts w:eastAsia="標楷體" w:hint="eastAsia"/>
                <w:sz w:val="20"/>
              </w:rPr>
              <w:t>feree</w:t>
            </w:r>
            <w:proofErr w:type="spellEnd"/>
          </w:p>
        </w:tc>
        <w:tc>
          <w:tcPr>
            <w:tcW w:w="870" w:type="dxa"/>
            <w:vMerge w:val="restart"/>
            <w:tcBorders>
              <w:bottom w:val="dashSmallGap" w:sz="4" w:space="0" w:color="auto"/>
              <w:right w:val="dashSmallGap" w:sz="4" w:space="0" w:color="auto"/>
            </w:tcBorders>
            <w:vAlign w:val="center"/>
          </w:tcPr>
          <w:p w:rsidR="002621AF" w:rsidRDefault="002621AF">
            <w:pPr>
              <w:snapToGrid w:val="0"/>
              <w:spacing w:line="200" w:lineRule="exact"/>
              <w:rPr>
                <w:rFonts w:ascii="標楷體" w:eastAsia="標楷體" w:hAnsi="標楷體"/>
                <w:spacing w:val="-10"/>
                <w:sz w:val="20"/>
              </w:rPr>
            </w:pPr>
          </w:p>
          <w:p w:rsidR="002621AF" w:rsidRDefault="002621AF">
            <w:pPr>
              <w:snapToGrid w:val="0"/>
              <w:spacing w:line="240" w:lineRule="exact"/>
              <w:rPr>
                <w:rFonts w:ascii="標楷體" w:eastAsia="標楷體" w:hAnsi="標楷體"/>
                <w:sz w:val="20"/>
              </w:rPr>
            </w:pPr>
          </w:p>
          <w:p w:rsidR="002621AF" w:rsidRDefault="002621AF">
            <w:pPr>
              <w:pBdr>
                <w:right w:val="dashSmallGap" w:sz="4" w:space="4" w:color="auto"/>
              </w:pBdr>
              <w:snapToGrid w:val="0"/>
              <w:spacing w:line="240" w:lineRule="exact"/>
              <w:rPr>
                <w:rFonts w:ascii="標楷體" w:eastAsia="標楷體" w:hAnsi="標楷體"/>
                <w:sz w:val="20"/>
              </w:rPr>
            </w:pPr>
            <w:r>
              <w:rPr>
                <w:rFonts w:ascii="標楷體" w:eastAsia="標楷體" w:hAnsi="標楷體" w:hint="eastAsia"/>
                <w:sz w:val="20"/>
              </w:rPr>
              <w:t>□特定人</w:t>
            </w:r>
          </w:p>
          <w:p w:rsidR="002621AF" w:rsidRDefault="002621AF">
            <w:pPr>
              <w:pBdr>
                <w:right w:val="dashSmallGap" w:sz="4" w:space="4" w:color="auto"/>
              </w:pBdr>
              <w:snapToGrid w:val="0"/>
              <w:spacing w:line="240" w:lineRule="exact"/>
              <w:rPr>
                <w:rFonts w:ascii="標楷體" w:eastAsia="標楷體" w:hAnsi="標楷體"/>
                <w:sz w:val="20"/>
              </w:rPr>
            </w:pPr>
            <w:r>
              <w:rPr>
                <w:rFonts w:eastAsia="標楷體" w:hint="eastAsia"/>
                <w:sz w:val="20"/>
              </w:rPr>
              <w:t>Specific person</w:t>
            </w:r>
          </w:p>
          <w:p w:rsidR="002621AF" w:rsidRDefault="002621AF">
            <w:pPr>
              <w:snapToGrid w:val="0"/>
              <w:spacing w:line="240" w:lineRule="exact"/>
              <w:rPr>
                <w:rFonts w:ascii="標楷體" w:eastAsia="標楷體" w:hAnsi="標楷體"/>
                <w:spacing w:val="-10"/>
                <w:sz w:val="20"/>
              </w:rPr>
            </w:pPr>
          </w:p>
        </w:tc>
        <w:tc>
          <w:tcPr>
            <w:tcW w:w="2948" w:type="dxa"/>
            <w:gridSpan w:val="5"/>
            <w:vMerge w:val="restart"/>
            <w:tcBorders>
              <w:left w:val="dashSmallGap" w:sz="4" w:space="0" w:color="auto"/>
              <w:right w:val="double" w:sz="4" w:space="0" w:color="auto"/>
            </w:tcBorders>
            <w:vAlign w:val="center"/>
          </w:tcPr>
          <w:p w:rsidR="002621AF" w:rsidRDefault="002621AF">
            <w:pPr>
              <w:snapToGrid w:val="0"/>
              <w:spacing w:line="220" w:lineRule="exact"/>
              <w:rPr>
                <w:rFonts w:eastAsia="標楷體"/>
                <w:b/>
                <w:bCs/>
                <w:sz w:val="22"/>
              </w:rPr>
            </w:pPr>
            <w:r>
              <w:rPr>
                <w:rFonts w:eastAsia="標楷體" w:hint="eastAsia"/>
                <w:b/>
                <w:bCs/>
                <w:sz w:val="22"/>
              </w:rPr>
              <w:t>上市、上櫃、</w:t>
            </w:r>
            <w:proofErr w:type="gramStart"/>
            <w:r>
              <w:rPr>
                <w:rFonts w:eastAsia="標楷體" w:hint="eastAsia"/>
                <w:b/>
                <w:bCs/>
                <w:sz w:val="22"/>
              </w:rPr>
              <w:t>興櫃公司</w:t>
            </w:r>
            <w:proofErr w:type="gramEnd"/>
            <w:r>
              <w:rPr>
                <w:rFonts w:eastAsia="標楷體" w:hint="eastAsia"/>
                <w:b/>
                <w:bCs/>
                <w:sz w:val="22"/>
              </w:rPr>
              <w:t>之申報人，其轉讓對象除應符合主管機關規定者外，並應檢附相關證明資料。</w:t>
            </w:r>
          </w:p>
          <w:p w:rsidR="002621AF" w:rsidRDefault="002621AF">
            <w:pPr>
              <w:snapToGrid w:val="0"/>
              <w:spacing w:line="220" w:lineRule="exact"/>
              <w:rPr>
                <w:rFonts w:eastAsia="標楷體"/>
                <w:b/>
                <w:bCs/>
                <w:sz w:val="20"/>
              </w:rPr>
            </w:pPr>
            <w:r>
              <w:rPr>
                <w:rFonts w:eastAsia="標楷體" w:hint="eastAsia"/>
                <w:b/>
                <w:bCs/>
                <w:sz w:val="20"/>
              </w:rPr>
              <w:t xml:space="preserve">In the case of a Reporting Person of a TWSE listed, GTSM listed, or emerging stock company, the Transferee must comply with the requirements set by the competent authority, and related certifying documents must be attached. </w:t>
            </w:r>
          </w:p>
          <w:p w:rsidR="002621AF" w:rsidRDefault="002621AF">
            <w:pPr>
              <w:snapToGrid w:val="0"/>
              <w:spacing w:line="220" w:lineRule="exact"/>
              <w:rPr>
                <w:rFonts w:ascii="標楷體" w:eastAsia="標楷體" w:hAnsi="標楷體"/>
                <w:b/>
                <w:bCs/>
                <w:sz w:val="22"/>
              </w:rPr>
            </w:pPr>
            <w:r>
              <w:rPr>
                <w:rFonts w:ascii="標楷體" w:eastAsia="標楷體" w:hAnsi="標楷體" w:hint="eastAsia"/>
                <w:sz w:val="20"/>
              </w:rPr>
              <w:t>《填表須知五、六》</w:t>
            </w:r>
            <w:r>
              <w:rPr>
                <w:rFonts w:eastAsia="標楷體" w:hint="eastAsia"/>
                <w:sz w:val="20"/>
              </w:rPr>
              <w:t>《</w:t>
            </w:r>
            <w:r>
              <w:rPr>
                <w:rFonts w:eastAsia="標楷體" w:hint="eastAsia"/>
                <w:sz w:val="20"/>
              </w:rPr>
              <w:t>Guidelines for Completing the Form 5, 6</w:t>
            </w:r>
            <w:r>
              <w:rPr>
                <w:rFonts w:eastAsia="標楷體" w:hint="eastAsia"/>
                <w:sz w:val="20"/>
              </w:rPr>
              <w:t>》</w:t>
            </w:r>
          </w:p>
        </w:tc>
        <w:tc>
          <w:tcPr>
            <w:tcW w:w="1134" w:type="dxa"/>
            <w:vMerge w:val="restart"/>
            <w:tcBorders>
              <w:left w:val="double" w:sz="4" w:space="0" w:color="auto"/>
            </w:tcBorders>
            <w:vAlign w:val="center"/>
          </w:tcPr>
          <w:p w:rsidR="002621AF" w:rsidRDefault="002621AF">
            <w:pPr>
              <w:jc w:val="center"/>
              <w:rPr>
                <w:rFonts w:ascii="標楷體" w:eastAsia="標楷體" w:hAnsi="標楷體"/>
                <w:b/>
                <w:sz w:val="28"/>
              </w:rPr>
            </w:pPr>
            <w:r>
              <w:rPr>
                <w:rFonts w:ascii="標楷體" w:eastAsia="標楷體" w:hAnsi="標楷體" w:hint="eastAsia"/>
                <w:b/>
                <w:sz w:val="28"/>
              </w:rPr>
              <w:t>受讓人姓名</w:t>
            </w:r>
          </w:p>
          <w:p w:rsidR="002621AF" w:rsidRDefault="002621AF">
            <w:pPr>
              <w:jc w:val="center"/>
              <w:rPr>
                <w:rFonts w:ascii="標楷體" w:eastAsia="標楷體" w:hAnsi="標楷體"/>
                <w:b/>
                <w:sz w:val="28"/>
              </w:rPr>
            </w:pPr>
            <w:r>
              <w:rPr>
                <w:rFonts w:eastAsia="標楷體" w:hint="eastAsia"/>
                <w:b/>
                <w:sz w:val="22"/>
              </w:rPr>
              <w:t>Full name of Transferee</w:t>
            </w:r>
          </w:p>
        </w:tc>
        <w:tc>
          <w:tcPr>
            <w:tcW w:w="1861" w:type="dxa"/>
            <w:vMerge w:val="restart"/>
            <w:tcBorders>
              <w:left w:val="nil"/>
            </w:tcBorders>
          </w:tcPr>
          <w:p w:rsidR="002621AF" w:rsidRDefault="002621AF">
            <w:pPr>
              <w:rPr>
                <w:rFonts w:ascii="標楷體" w:eastAsia="標楷體" w:hAnsi="標楷體"/>
              </w:rPr>
            </w:pPr>
          </w:p>
        </w:tc>
      </w:tr>
      <w:tr w:rsidR="002621AF">
        <w:trPr>
          <w:cantSplit/>
          <w:trHeight w:val="718"/>
        </w:trPr>
        <w:tc>
          <w:tcPr>
            <w:tcW w:w="851" w:type="dxa"/>
            <w:vMerge/>
            <w:vAlign w:val="center"/>
          </w:tcPr>
          <w:p w:rsidR="002621AF" w:rsidRDefault="002621AF">
            <w:pPr>
              <w:spacing w:line="240" w:lineRule="exact"/>
              <w:rPr>
                <w:rFonts w:ascii="標楷體" w:eastAsia="標楷體" w:hAnsi="標楷體"/>
              </w:rPr>
            </w:pPr>
          </w:p>
        </w:tc>
        <w:tc>
          <w:tcPr>
            <w:tcW w:w="3048" w:type="dxa"/>
            <w:gridSpan w:val="5"/>
            <w:vMerge/>
            <w:tcBorders>
              <w:right w:val="double" w:sz="4" w:space="0" w:color="auto"/>
            </w:tcBorders>
            <w:vAlign w:val="center"/>
          </w:tcPr>
          <w:p w:rsidR="002621AF" w:rsidRDefault="002621AF">
            <w:pPr>
              <w:rPr>
                <w:rFonts w:ascii="標楷體" w:eastAsia="標楷體" w:hAnsi="標楷體"/>
              </w:rPr>
            </w:pPr>
          </w:p>
        </w:tc>
        <w:tc>
          <w:tcPr>
            <w:tcW w:w="505" w:type="dxa"/>
            <w:vMerge/>
            <w:tcBorders>
              <w:left w:val="nil"/>
            </w:tcBorders>
            <w:vAlign w:val="center"/>
          </w:tcPr>
          <w:p w:rsidR="002621AF" w:rsidRDefault="002621AF">
            <w:pPr>
              <w:jc w:val="distribute"/>
              <w:rPr>
                <w:rFonts w:ascii="標楷體" w:eastAsia="標楷體" w:hAnsi="標楷體"/>
              </w:rPr>
            </w:pPr>
          </w:p>
        </w:tc>
        <w:tc>
          <w:tcPr>
            <w:tcW w:w="870" w:type="dxa"/>
            <w:vMerge/>
            <w:tcBorders>
              <w:bottom w:val="dashSmallGap" w:sz="4" w:space="0" w:color="auto"/>
              <w:right w:val="dashSmallGap" w:sz="4" w:space="0" w:color="auto"/>
            </w:tcBorders>
            <w:vAlign w:val="center"/>
          </w:tcPr>
          <w:p w:rsidR="002621AF" w:rsidRDefault="002621AF">
            <w:pPr>
              <w:snapToGrid w:val="0"/>
              <w:spacing w:line="240" w:lineRule="exact"/>
              <w:rPr>
                <w:rFonts w:ascii="標楷體" w:eastAsia="標楷體" w:hAnsi="標楷體"/>
                <w:sz w:val="20"/>
              </w:rPr>
            </w:pPr>
          </w:p>
        </w:tc>
        <w:tc>
          <w:tcPr>
            <w:tcW w:w="2948" w:type="dxa"/>
            <w:gridSpan w:val="5"/>
            <w:vMerge/>
            <w:tcBorders>
              <w:left w:val="dashSmallGap" w:sz="4" w:space="0" w:color="auto"/>
              <w:right w:val="double" w:sz="4" w:space="0" w:color="auto"/>
            </w:tcBorders>
            <w:vAlign w:val="center"/>
          </w:tcPr>
          <w:p w:rsidR="002621AF" w:rsidRDefault="002621AF">
            <w:pPr>
              <w:snapToGrid w:val="0"/>
              <w:spacing w:line="240" w:lineRule="exact"/>
              <w:rPr>
                <w:rFonts w:ascii="標楷體" w:eastAsia="標楷體" w:hAnsi="標楷體"/>
                <w:sz w:val="20"/>
              </w:rPr>
            </w:pPr>
          </w:p>
        </w:tc>
        <w:tc>
          <w:tcPr>
            <w:tcW w:w="1134" w:type="dxa"/>
            <w:vMerge/>
            <w:tcBorders>
              <w:left w:val="double" w:sz="4" w:space="0" w:color="auto"/>
            </w:tcBorders>
            <w:vAlign w:val="center"/>
          </w:tcPr>
          <w:p w:rsidR="002621AF" w:rsidRDefault="002621AF">
            <w:pPr>
              <w:jc w:val="center"/>
              <w:rPr>
                <w:rFonts w:ascii="標楷體" w:eastAsia="標楷體" w:hAnsi="標楷體"/>
              </w:rPr>
            </w:pPr>
          </w:p>
        </w:tc>
        <w:tc>
          <w:tcPr>
            <w:tcW w:w="1861" w:type="dxa"/>
            <w:vMerge/>
            <w:tcBorders>
              <w:left w:val="nil"/>
            </w:tcBorders>
          </w:tcPr>
          <w:p w:rsidR="002621AF" w:rsidRDefault="002621AF">
            <w:pPr>
              <w:rPr>
                <w:rFonts w:ascii="標楷體" w:eastAsia="標楷體" w:hAnsi="標楷體"/>
              </w:rPr>
            </w:pPr>
          </w:p>
        </w:tc>
      </w:tr>
      <w:tr w:rsidR="002621AF">
        <w:trPr>
          <w:cantSplit/>
          <w:trHeight w:val="312"/>
        </w:trPr>
        <w:tc>
          <w:tcPr>
            <w:tcW w:w="851" w:type="dxa"/>
            <w:vMerge/>
            <w:vAlign w:val="center"/>
          </w:tcPr>
          <w:p w:rsidR="002621AF" w:rsidRDefault="002621AF">
            <w:pPr>
              <w:spacing w:line="240" w:lineRule="exact"/>
              <w:rPr>
                <w:rFonts w:ascii="標楷體" w:eastAsia="標楷體" w:hAnsi="標楷體"/>
              </w:rPr>
            </w:pPr>
          </w:p>
        </w:tc>
        <w:tc>
          <w:tcPr>
            <w:tcW w:w="3048" w:type="dxa"/>
            <w:gridSpan w:val="5"/>
            <w:vMerge/>
            <w:tcBorders>
              <w:right w:val="double" w:sz="4" w:space="0" w:color="auto"/>
            </w:tcBorders>
            <w:vAlign w:val="center"/>
          </w:tcPr>
          <w:p w:rsidR="002621AF" w:rsidRDefault="002621AF">
            <w:pPr>
              <w:rPr>
                <w:rFonts w:ascii="標楷體" w:eastAsia="標楷體" w:hAnsi="標楷體"/>
              </w:rPr>
            </w:pPr>
          </w:p>
        </w:tc>
        <w:tc>
          <w:tcPr>
            <w:tcW w:w="505" w:type="dxa"/>
            <w:vMerge/>
            <w:tcBorders>
              <w:left w:val="nil"/>
            </w:tcBorders>
            <w:vAlign w:val="center"/>
          </w:tcPr>
          <w:p w:rsidR="002621AF" w:rsidRDefault="002621AF">
            <w:pPr>
              <w:jc w:val="distribute"/>
              <w:rPr>
                <w:rFonts w:ascii="標楷體" w:eastAsia="標楷體" w:hAnsi="標楷體"/>
              </w:rPr>
            </w:pPr>
          </w:p>
        </w:tc>
        <w:tc>
          <w:tcPr>
            <w:tcW w:w="870" w:type="dxa"/>
            <w:vMerge/>
            <w:tcBorders>
              <w:bottom w:val="dashSmallGap" w:sz="4" w:space="0" w:color="auto"/>
              <w:right w:val="dashSmallGap" w:sz="4" w:space="0" w:color="auto"/>
            </w:tcBorders>
            <w:vAlign w:val="center"/>
          </w:tcPr>
          <w:p w:rsidR="002621AF" w:rsidRDefault="002621AF">
            <w:pPr>
              <w:snapToGrid w:val="0"/>
              <w:spacing w:line="240" w:lineRule="exact"/>
              <w:rPr>
                <w:rFonts w:ascii="標楷體" w:eastAsia="標楷體" w:hAnsi="標楷體"/>
                <w:sz w:val="20"/>
              </w:rPr>
            </w:pPr>
          </w:p>
        </w:tc>
        <w:tc>
          <w:tcPr>
            <w:tcW w:w="2948" w:type="dxa"/>
            <w:gridSpan w:val="5"/>
            <w:vMerge/>
            <w:tcBorders>
              <w:left w:val="dashSmallGap" w:sz="4" w:space="0" w:color="auto"/>
              <w:bottom w:val="dashSmallGap" w:sz="4" w:space="0" w:color="auto"/>
              <w:right w:val="double" w:sz="4" w:space="0" w:color="auto"/>
            </w:tcBorders>
            <w:vAlign w:val="center"/>
          </w:tcPr>
          <w:p w:rsidR="002621AF" w:rsidRDefault="002621AF">
            <w:pPr>
              <w:snapToGrid w:val="0"/>
              <w:spacing w:line="240" w:lineRule="exact"/>
              <w:rPr>
                <w:rFonts w:ascii="標楷體" w:eastAsia="標楷體" w:hAnsi="標楷體"/>
                <w:sz w:val="20"/>
              </w:rPr>
            </w:pPr>
          </w:p>
        </w:tc>
        <w:tc>
          <w:tcPr>
            <w:tcW w:w="1134" w:type="dxa"/>
            <w:vMerge/>
            <w:tcBorders>
              <w:left w:val="double" w:sz="4" w:space="0" w:color="auto"/>
            </w:tcBorders>
            <w:vAlign w:val="center"/>
          </w:tcPr>
          <w:p w:rsidR="002621AF" w:rsidRDefault="002621AF">
            <w:pPr>
              <w:jc w:val="center"/>
              <w:rPr>
                <w:rFonts w:ascii="標楷體" w:eastAsia="標楷體" w:hAnsi="標楷體"/>
              </w:rPr>
            </w:pPr>
          </w:p>
        </w:tc>
        <w:tc>
          <w:tcPr>
            <w:tcW w:w="1861" w:type="dxa"/>
            <w:vMerge/>
            <w:tcBorders>
              <w:left w:val="nil"/>
            </w:tcBorders>
          </w:tcPr>
          <w:p w:rsidR="002621AF" w:rsidRDefault="002621AF">
            <w:pPr>
              <w:rPr>
                <w:rFonts w:ascii="標楷體" w:eastAsia="標楷體" w:hAnsi="標楷體"/>
              </w:rPr>
            </w:pPr>
          </w:p>
        </w:tc>
      </w:tr>
      <w:tr w:rsidR="002621AF">
        <w:trPr>
          <w:cantSplit/>
          <w:trHeight w:val="447"/>
        </w:trPr>
        <w:tc>
          <w:tcPr>
            <w:tcW w:w="851" w:type="dxa"/>
            <w:tcBorders>
              <w:bottom w:val="single" w:sz="4" w:space="0" w:color="auto"/>
            </w:tcBorders>
            <w:vAlign w:val="center"/>
          </w:tcPr>
          <w:p w:rsidR="002621AF" w:rsidRDefault="002621AF">
            <w:pPr>
              <w:spacing w:line="240" w:lineRule="exact"/>
              <w:rPr>
                <w:rFonts w:ascii="標楷體" w:eastAsia="標楷體" w:hAnsi="標楷體"/>
              </w:rPr>
            </w:pPr>
            <w:r>
              <w:rPr>
                <w:rFonts w:ascii="標楷體" w:eastAsia="標楷體" w:hAnsi="標楷體" w:hint="eastAsia"/>
              </w:rPr>
              <w:t>統一</w:t>
            </w:r>
          </w:p>
          <w:p w:rsidR="002621AF" w:rsidRDefault="002621AF">
            <w:pPr>
              <w:spacing w:line="240" w:lineRule="exact"/>
              <w:rPr>
                <w:rFonts w:ascii="標楷體" w:eastAsia="標楷體" w:hAnsi="標楷體"/>
              </w:rPr>
            </w:pPr>
            <w:r>
              <w:rPr>
                <w:rFonts w:ascii="標楷體" w:eastAsia="標楷體" w:hAnsi="標楷體" w:hint="eastAsia"/>
              </w:rPr>
              <w:t>編號</w:t>
            </w:r>
          </w:p>
          <w:p w:rsidR="002621AF" w:rsidRDefault="002621AF">
            <w:pPr>
              <w:spacing w:line="240" w:lineRule="exact"/>
              <w:jc w:val="center"/>
              <w:rPr>
                <w:rFonts w:ascii="標楷體" w:eastAsia="標楷體" w:hAnsi="標楷體"/>
              </w:rPr>
            </w:pPr>
            <w:r>
              <w:rPr>
                <w:rFonts w:eastAsia="標楷體" w:hint="eastAsia"/>
                <w:sz w:val="20"/>
              </w:rPr>
              <w:t>Uniform ID number</w:t>
            </w:r>
          </w:p>
        </w:tc>
        <w:tc>
          <w:tcPr>
            <w:tcW w:w="3048" w:type="dxa"/>
            <w:gridSpan w:val="5"/>
            <w:tcBorders>
              <w:bottom w:val="single" w:sz="4" w:space="0" w:color="auto"/>
              <w:right w:val="double" w:sz="4" w:space="0" w:color="auto"/>
            </w:tcBorders>
            <w:vAlign w:val="center"/>
          </w:tcPr>
          <w:p w:rsidR="002621AF" w:rsidRDefault="002621AF">
            <w:pPr>
              <w:rPr>
                <w:rFonts w:ascii="標楷體" w:eastAsia="標楷體" w:hAnsi="標楷體"/>
              </w:rPr>
            </w:pPr>
          </w:p>
        </w:tc>
        <w:tc>
          <w:tcPr>
            <w:tcW w:w="505" w:type="dxa"/>
            <w:vMerge/>
            <w:tcBorders>
              <w:left w:val="nil"/>
              <w:bottom w:val="single" w:sz="4" w:space="0" w:color="auto"/>
            </w:tcBorders>
            <w:vAlign w:val="center"/>
          </w:tcPr>
          <w:p w:rsidR="002621AF" w:rsidRDefault="002621AF">
            <w:pPr>
              <w:jc w:val="distribute"/>
              <w:rPr>
                <w:rFonts w:ascii="標楷體" w:eastAsia="標楷體" w:hAnsi="標楷體"/>
              </w:rPr>
            </w:pPr>
          </w:p>
        </w:tc>
        <w:tc>
          <w:tcPr>
            <w:tcW w:w="3818" w:type="dxa"/>
            <w:gridSpan w:val="6"/>
            <w:tcBorders>
              <w:top w:val="dashSmallGap" w:sz="4" w:space="0" w:color="auto"/>
              <w:bottom w:val="single" w:sz="4" w:space="0" w:color="auto"/>
              <w:right w:val="double" w:sz="4" w:space="0" w:color="auto"/>
            </w:tcBorders>
            <w:vAlign w:val="center"/>
          </w:tcPr>
          <w:p w:rsidR="002621AF" w:rsidRDefault="002621AF">
            <w:pPr>
              <w:snapToGrid w:val="0"/>
              <w:spacing w:line="240" w:lineRule="exact"/>
              <w:rPr>
                <w:rFonts w:ascii="標楷體" w:eastAsia="標楷體" w:hAnsi="標楷體"/>
                <w:sz w:val="20"/>
              </w:rPr>
            </w:pPr>
            <w:r>
              <w:rPr>
                <w:rFonts w:ascii="標楷體" w:eastAsia="標楷體" w:hAnsi="標楷體" w:hint="eastAsia"/>
                <w:sz w:val="20"/>
              </w:rPr>
              <w:t>□受贈人 《填表須知七》</w:t>
            </w:r>
          </w:p>
          <w:p w:rsidR="002621AF" w:rsidRDefault="002621AF">
            <w:pPr>
              <w:snapToGrid w:val="0"/>
              <w:spacing w:line="240" w:lineRule="exact"/>
              <w:rPr>
                <w:rFonts w:ascii="標楷體" w:eastAsia="標楷體" w:hAnsi="標楷體"/>
                <w:sz w:val="20"/>
              </w:rPr>
            </w:pPr>
            <w:proofErr w:type="spellStart"/>
            <w:r>
              <w:rPr>
                <w:rFonts w:eastAsia="標楷體" w:hint="eastAsia"/>
                <w:sz w:val="20"/>
              </w:rPr>
              <w:t>Donee</w:t>
            </w:r>
            <w:proofErr w:type="spellEnd"/>
            <w:r>
              <w:rPr>
                <w:rFonts w:eastAsia="標楷體" w:hint="eastAsia"/>
                <w:sz w:val="20"/>
              </w:rPr>
              <w:t xml:space="preserve"> </w:t>
            </w:r>
            <w:r>
              <w:rPr>
                <w:rFonts w:eastAsia="標楷體" w:hint="eastAsia"/>
                <w:sz w:val="20"/>
              </w:rPr>
              <w:t>《</w:t>
            </w:r>
            <w:r>
              <w:rPr>
                <w:rFonts w:eastAsia="標楷體" w:hint="eastAsia"/>
                <w:sz w:val="20"/>
              </w:rPr>
              <w:t>Guidelines for Completing Form 7</w:t>
            </w:r>
            <w:r>
              <w:rPr>
                <w:rFonts w:eastAsia="標楷體" w:hint="eastAsia"/>
                <w:sz w:val="20"/>
              </w:rPr>
              <w:t>》</w:t>
            </w:r>
          </w:p>
          <w:p w:rsidR="002621AF" w:rsidRDefault="002621AF">
            <w:pPr>
              <w:snapToGrid w:val="0"/>
              <w:spacing w:line="240" w:lineRule="exact"/>
              <w:rPr>
                <w:rFonts w:ascii="標楷體" w:eastAsia="標楷體" w:hAnsi="標楷體"/>
                <w:sz w:val="20"/>
              </w:rPr>
            </w:pPr>
            <w:r>
              <w:rPr>
                <w:rFonts w:ascii="標楷體" w:eastAsia="標楷體" w:hAnsi="標楷體" w:hint="eastAsia"/>
                <w:sz w:val="20"/>
              </w:rPr>
              <w:t>□</w:t>
            </w:r>
            <w:r>
              <w:rPr>
                <w:rFonts w:ascii="標楷體" w:eastAsia="標楷體" w:hAnsi="標楷體" w:hint="eastAsia"/>
                <w:b/>
                <w:sz w:val="20"/>
              </w:rPr>
              <w:t>受託人</w:t>
            </w:r>
            <w:r>
              <w:rPr>
                <w:rFonts w:ascii="標楷體" w:eastAsia="標楷體" w:hAnsi="標楷體" w:hint="eastAsia"/>
                <w:sz w:val="20"/>
              </w:rPr>
              <w:t xml:space="preserve"> 《填表須知七》</w:t>
            </w:r>
          </w:p>
          <w:p w:rsidR="002621AF" w:rsidRDefault="002621AF">
            <w:pPr>
              <w:snapToGrid w:val="0"/>
              <w:spacing w:line="240" w:lineRule="exact"/>
              <w:rPr>
                <w:rFonts w:ascii="標楷體" w:eastAsia="標楷體" w:hAnsi="標楷體"/>
                <w:sz w:val="20"/>
              </w:rPr>
            </w:pPr>
            <w:r>
              <w:rPr>
                <w:rFonts w:eastAsia="標楷體" w:hint="eastAsia"/>
                <w:b/>
                <w:sz w:val="20"/>
              </w:rPr>
              <w:t>Trustee</w:t>
            </w:r>
            <w:r>
              <w:rPr>
                <w:rFonts w:eastAsia="標楷體" w:hint="eastAsia"/>
                <w:sz w:val="20"/>
              </w:rPr>
              <w:t xml:space="preserve"> </w:t>
            </w:r>
            <w:r>
              <w:rPr>
                <w:rFonts w:eastAsia="標楷體" w:hint="eastAsia"/>
                <w:sz w:val="20"/>
              </w:rPr>
              <w:t>《</w:t>
            </w:r>
            <w:r>
              <w:rPr>
                <w:rFonts w:eastAsia="標楷體" w:hint="eastAsia"/>
                <w:sz w:val="20"/>
              </w:rPr>
              <w:t>Guidelines for Completing Form 7</w:t>
            </w:r>
            <w:r>
              <w:rPr>
                <w:rFonts w:eastAsia="標楷體" w:hint="eastAsia"/>
                <w:sz w:val="20"/>
              </w:rPr>
              <w:t>》</w:t>
            </w:r>
          </w:p>
        </w:tc>
        <w:tc>
          <w:tcPr>
            <w:tcW w:w="1134" w:type="dxa"/>
            <w:tcBorders>
              <w:left w:val="double" w:sz="4" w:space="0" w:color="auto"/>
              <w:bottom w:val="single" w:sz="4" w:space="0" w:color="auto"/>
            </w:tcBorders>
            <w:vAlign w:val="center"/>
          </w:tcPr>
          <w:p w:rsidR="002621AF" w:rsidRDefault="002621AF">
            <w:pPr>
              <w:jc w:val="center"/>
              <w:rPr>
                <w:rFonts w:ascii="標楷體" w:eastAsia="標楷體" w:hAnsi="標楷體"/>
              </w:rPr>
            </w:pPr>
            <w:r>
              <w:rPr>
                <w:rFonts w:ascii="標楷體" w:eastAsia="標楷體" w:hAnsi="標楷體" w:hint="eastAsia"/>
              </w:rPr>
              <w:t>統一</w:t>
            </w:r>
          </w:p>
          <w:p w:rsidR="002621AF" w:rsidRDefault="002621AF">
            <w:pPr>
              <w:jc w:val="center"/>
              <w:rPr>
                <w:rFonts w:ascii="標楷體" w:eastAsia="標楷體" w:hAnsi="標楷體"/>
              </w:rPr>
            </w:pPr>
            <w:r>
              <w:rPr>
                <w:rFonts w:ascii="標楷體" w:eastAsia="標楷體" w:hAnsi="標楷體" w:hint="eastAsia"/>
              </w:rPr>
              <w:t>編號</w:t>
            </w:r>
          </w:p>
          <w:p w:rsidR="002621AF" w:rsidRDefault="002621AF">
            <w:pPr>
              <w:jc w:val="center"/>
              <w:rPr>
                <w:rFonts w:ascii="標楷體" w:eastAsia="標楷體" w:hAnsi="標楷體"/>
              </w:rPr>
            </w:pPr>
            <w:r>
              <w:rPr>
                <w:rFonts w:eastAsia="標楷體" w:hint="eastAsia"/>
                <w:sz w:val="20"/>
              </w:rPr>
              <w:t>Uniform ID number</w:t>
            </w:r>
          </w:p>
        </w:tc>
        <w:tc>
          <w:tcPr>
            <w:tcW w:w="1861" w:type="dxa"/>
            <w:tcBorders>
              <w:left w:val="nil"/>
              <w:bottom w:val="single" w:sz="4" w:space="0" w:color="auto"/>
            </w:tcBorders>
          </w:tcPr>
          <w:p w:rsidR="002621AF" w:rsidRDefault="002621AF">
            <w:pPr>
              <w:rPr>
                <w:rFonts w:ascii="標楷體" w:eastAsia="標楷體" w:hAnsi="標楷體"/>
              </w:rPr>
            </w:pPr>
          </w:p>
        </w:tc>
      </w:tr>
      <w:tr w:rsidR="002621AF">
        <w:trPr>
          <w:cantSplit/>
          <w:trHeight w:val="727"/>
        </w:trPr>
        <w:tc>
          <w:tcPr>
            <w:tcW w:w="851" w:type="dxa"/>
            <w:vMerge w:val="restart"/>
            <w:vAlign w:val="center"/>
          </w:tcPr>
          <w:p w:rsidR="002621AF" w:rsidRDefault="002621AF">
            <w:pPr>
              <w:spacing w:line="240" w:lineRule="exact"/>
              <w:jc w:val="center"/>
              <w:rPr>
                <w:rFonts w:ascii="標楷體" w:eastAsia="標楷體" w:hAnsi="標楷體"/>
              </w:rPr>
            </w:pPr>
            <w:r>
              <w:rPr>
                <w:rFonts w:ascii="標楷體" w:eastAsia="標楷體" w:hAnsi="標楷體" w:hint="eastAsia"/>
              </w:rPr>
              <w:t>身分</w:t>
            </w:r>
          </w:p>
          <w:p w:rsidR="002621AF" w:rsidRDefault="002621AF">
            <w:pPr>
              <w:spacing w:line="240" w:lineRule="exact"/>
              <w:jc w:val="center"/>
              <w:rPr>
                <w:rFonts w:ascii="標楷體" w:eastAsia="標楷體" w:hAnsi="標楷體"/>
              </w:rPr>
            </w:pPr>
            <w:r>
              <w:rPr>
                <w:rFonts w:ascii="標楷體" w:eastAsia="標楷體" w:hAnsi="標楷體" w:hint="eastAsia"/>
              </w:rPr>
              <w:t>及</w:t>
            </w:r>
          </w:p>
          <w:p w:rsidR="002621AF" w:rsidRDefault="002621AF">
            <w:pPr>
              <w:spacing w:line="240" w:lineRule="exact"/>
              <w:jc w:val="center"/>
              <w:rPr>
                <w:rFonts w:ascii="標楷體" w:eastAsia="標楷體" w:hAnsi="標楷體"/>
              </w:rPr>
            </w:pPr>
            <w:r>
              <w:rPr>
                <w:rFonts w:ascii="標楷體" w:eastAsia="標楷體" w:hAnsi="標楷體" w:hint="eastAsia"/>
              </w:rPr>
              <w:t>關係</w:t>
            </w:r>
          </w:p>
          <w:p w:rsidR="002621AF" w:rsidRDefault="002621AF">
            <w:pPr>
              <w:spacing w:line="240" w:lineRule="exact"/>
              <w:jc w:val="center"/>
              <w:rPr>
                <w:rFonts w:eastAsia="標楷體"/>
                <w:sz w:val="20"/>
              </w:rPr>
            </w:pPr>
            <w:r>
              <w:rPr>
                <w:rFonts w:eastAsia="標楷體" w:hint="eastAsia"/>
                <w:sz w:val="20"/>
              </w:rPr>
              <w:t>Identity and relation-</w:t>
            </w:r>
          </w:p>
          <w:p w:rsidR="002621AF" w:rsidRDefault="002621AF">
            <w:pPr>
              <w:spacing w:line="240" w:lineRule="exact"/>
              <w:jc w:val="center"/>
              <w:rPr>
                <w:rFonts w:ascii="標楷體" w:eastAsia="標楷體" w:hAnsi="標楷體"/>
              </w:rPr>
            </w:pPr>
            <w:r>
              <w:rPr>
                <w:rFonts w:eastAsia="標楷體" w:hint="eastAsia"/>
                <w:sz w:val="20"/>
              </w:rPr>
              <w:t>ship</w:t>
            </w:r>
          </w:p>
        </w:tc>
        <w:tc>
          <w:tcPr>
            <w:tcW w:w="1408" w:type="dxa"/>
            <w:gridSpan w:val="3"/>
            <w:vMerge w:val="restart"/>
            <w:tcBorders>
              <w:right w:val="dashed" w:sz="4" w:space="0" w:color="auto"/>
            </w:tcBorders>
            <w:vAlign w:val="center"/>
          </w:tcPr>
          <w:p w:rsidR="002621AF" w:rsidRDefault="002621AF">
            <w:pPr>
              <w:snapToGrid w:val="0"/>
              <w:spacing w:line="260" w:lineRule="exact"/>
              <w:ind w:left="-28"/>
              <w:jc w:val="both"/>
              <w:rPr>
                <w:rFonts w:eastAsia="標楷體"/>
              </w:rPr>
            </w:pPr>
            <w:r>
              <w:rPr>
                <w:rFonts w:ascii="標楷體" w:eastAsia="標楷體" w:hAnsi="標楷體" w:hint="eastAsia"/>
              </w:rPr>
              <w:t>□</w:t>
            </w:r>
            <w:r>
              <w:rPr>
                <w:rFonts w:eastAsia="標楷體" w:hint="eastAsia"/>
              </w:rPr>
              <w:t>董事</w:t>
            </w:r>
          </w:p>
          <w:p w:rsidR="002621AF" w:rsidRDefault="002621AF">
            <w:pPr>
              <w:snapToGrid w:val="0"/>
              <w:spacing w:line="260" w:lineRule="exact"/>
              <w:ind w:left="163"/>
              <w:rPr>
                <w:rFonts w:eastAsia="標楷體"/>
                <w:sz w:val="20"/>
              </w:rPr>
            </w:pPr>
            <w:r>
              <w:rPr>
                <w:rFonts w:eastAsia="標楷體" w:hint="eastAsia"/>
                <w:sz w:val="20"/>
              </w:rPr>
              <w:t>Director</w:t>
            </w:r>
          </w:p>
          <w:p w:rsidR="002621AF" w:rsidRDefault="002621AF">
            <w:pPr>
              <w:snapToGrid w:val="0"/>
              <w:spacing w:line="260" w:lineRule="exact"/>
              <w:ind w:left="-28"/>
              <w:jc w:val="both"/>
              <w:rPr>
                <w:rFonts w:eastAsia="標楷體"/>
              </w:rPr>
            </w:pPr>
            <w:r>
              <w:rPr>
                <w:rFonts w:ascii="標楷體" w:eastAsia="標楷體" w:hAnsi="標楷體" w:hint="eastAsia"/>
              </w:rPr>
              <w:t>□</w:t>
            </w:r>
            <w:r>
              <w:rPr>
                <w:rFonts w:eastAsia="標楷體" w:hint="eastAsia"/>
              </w:rPr>
              <w:t>監察人</w:t>
            </w:r>
          </w:p>
          <w:p w:rsidR="002621AF" w:rsidRDefault="002621AF">
            <w:pPr>
              <w:snapToGrid w:val="0"/>
              <w:spacing w:line="260" w:lineRule="exact"/>
              <w:ind w:left="163"/>
              <w:jc w:val="both"/>
              <w:rPr>
                <w:rFonts w:eastAsia="標楷體"/>
              </w:rPr>
            </w:pPr>
            <w:r>
              <w:rPr>
                <w:rFonts w:eastAsia="標楷體" w:hint="eastAsia"/>
                <w:sz w:val="20"/>
              </w:rPr>
              <w:t>Supervisor</w:t>
            </w:r>
          </w:p>
          <w:p w:rsidR="002621AF" w:rsidRDefault="002621AF">
            <w:pPr>
              <w:snapToGrid w:val="0"/>
              <w:spacing w:line="260" w:lineRule="exact"/>
              <w:ind w:left="-28"/>
              <w:jc w:val="both"/>
              <w:rPr>
                <w:rFonts w:eastAsia="標楷體"/>
              </w:rPr>
            </w:pPr>
            <w:r>
              <w:rPr>
                <w:rFonts w:ascii="標楷體" w:eastAsia="標楷體" w:hAnsi="標楷體" w:hint="eastAsia"/>
              </w:rPr>
              <w:t>□</w:t>
            </w:r>
            <w:r>
              <w:rPr>
                <w:rFonts w:eastAsia="標楷體" w:hint="eastAsia"/>
              </w:rPr>
              <w:t>大股東</w:t>
            </w:r>
          </w:p>
          <w:p w:rsidR="002621AF" w:rsidRDefault="002621AF">
            <w:pPr>
              <w:snapToGrid w:val="0"/>
              <w:spacing w:line="260" w:lineRule="exact"/>
              <w:ind w:left="163"/>
              <w:jc w:val="both"/>
              <w:rPr>
                <w:rFonts w:eastAsia="標楷體"/>
              </w:rPr>
            </w:pPr>
            <w:r>
              <w:rPr>
                <w:rFonts w:eastAsia="標楷體" w:hint="eastAsia"/>
                <w:sz w:val="20"/>
              </w:rPr>
              <w:t>Major shareholder</w:t>
            </w:r>
          </w:p>
          <w:p w:rsidR="002621AF" w:rsidRDefault="002621AF">
            <w:pPr>
              <w:snapToGrid w:val="0"/>
              <w:spacing w:line="260" w:lineRule="exact"/>
              <w:ind w:left="-28"/>
              <w:jc w:val="both"/>
              <w:rPr>
                <w:rFonts w:eastAsia="標楷體"/>
              </w:rPr>
            </w:pPr>
            <w:r>
              <w:rPr>
                <w:rFonts w:eastAsia="標楷體" w:hint="eastAsia"/>
              </w:rPr>
              <w:t>□經理人</w:t>
            </w:r>
          </w:p>
          <w:p w:rsidR="002621AF" w:rsidRDefault="002621AF">
            <w:pPr>
              <w:snapToGrid w:val="0"/>
              <w:spacing w:line="260" w:lineRule="exact"/>
              <w:ind w:left="163" w:hanging="1"/>
              <w:jc w:val="both"/>
              <w:rPr>
                <w:rFonts w:eastAsia="標楷體"/>
              </w:rPr>
            </w:pPr>
            <w:r>
              <w:rPr>
                <w:rFonts w:eastAsia="標楷體" w:hint="eastAsia"/>
                <w:sz w:val="20"/>
              </w:rPr>
              <w:t xml:space="preserve">Managerial </w:t>
            </w:r>
            <w:r>
              <w:rPr>
                <w:rFonts w:eastAsia="標楷體" w:hint="eastAsia"/>
                <w:sz w:val="20"/>
              </w:rPr>
              <w:lastRenderedPageBreak/>
              <w:t>officer</w:t>
            </w:r>
          </w:p>
          <w:p w:rsidR="002621AF" w:rsidRDefault="002621AF">
            <w:pPr>
              <w:snapToGrid w:val="0"/>
              <w:spacing w:line="260" w:lineRule="exact"/>
              <w:ind w:left="-29"/>
              <w:jc w:val="both"/>
              <w:rPr>
                <w:rFonts w:ascii="標楷體" w:eastAsia="標楷體" w:hAnsi="標楷體"/>
                <w:spacing w:val="-6"/>
              </w:rPr>
            </w:pPr>
            <w:r>
              <w:rPr>
                <w:rFonts w:ascii="標楷體" w:eastAsia="標楷體" w:hAnsi="標楷體" w:hint="eastAsia"/>
              </w:rPr>
              <w:t>□</w:t>
            </w:r>
            <w:r>
              <w:rPr>
                <w:rFonts w:ascii="標楷體" w:eastAsia="標楷體" w:hAnsi="標楷體" w:hint="eastAsia"/>
                <w:spacing w:val="-6"/>
              </w:rPr>
              <w:t>法人董事</w:t>
            </w:r>
          </w:p>
          <w:p w:rsidR="002621AF" w:rsidRDefault="002621AF">
            <w:pPr>
              <w:snapToGrid w:val="0"/>
              <w:spacing w:line="260" w:lineRule="exact"/>
              <w:ind w:leftChars="-12" w:left="-29" w:firstLineChars="100" w:firstLine="228"/>
              <w:jc w:val="both"/>
              <w:rPr>
                <w:rFonts w:ascii="標楷體" w:eastAsia="標楷體" w:hAnsi="標楷體"/>
                <w:spacing w:val="-6"/>
              </w:rPr>
            </w:pPr>
            <w:r>
              <w:rPr>
                <w:rFonts w:ascii="標楷體" w:eastAsia="標楷體" w:hAnsi="標楷體" w:hint="eastAsia"/>
                <w:spacing w:val="-6"/>
              </w:rPr>
              <w:t>代表人</w:t>
            </w:r>
          </w:p>
          <w:p w:rsidR="002621AF" w:rsidRDefault="002621AF">
            <w:pPr>
              <w:snapToGrid w:val="0"/>
              <w:spacing w:line="260" w:lineRule="exact"/>
              <w:ind w:leftChars="67" w:left="162" w:hanging="1"/>
              <w:rPr>
                <w:rFonts w:ascii="標楷體" w:eastAsia="標楷體" w:hAnsi="標楷體"/>
                <w:spacing w:val="-6"/>
              </w:rPr>
            </w:pPr>
            <w:r>
              <w:rPr>
                <w:rFonts w:eastAsia="標楷體" w:hint="eastAsia"/>
                <w:spacing w:val="-6"/>
                <w:sz w:val="20"/>
              </w:rPr>
              <w:t>Representative of juristic person director</w:t>
            </w:r>
          </w:p>
          <w:p w:rsidR="002621AF" w:rsidRDefault="002621AF">
            <w:pPr>
              <w:snapToGrid w:val="0"/>
              <w:spacing w:line="260" w:lineRule="exact"/>
              <w:ind w:left="-28"/>
              <w:jc w:val="both"/>
              <w:rPr>
                <w:rFonts w:ascii="標楷體" w:eastAsia="標楷體" w:hAnsi="標楷體"/>
                <w:spacing w:val="-10"/>
              </w:rPr>
            </w:pPr>
            <w:r>
              <w:rPr>
                <w:rFonts w:ascii="標楷體" w:eastAsia="標楷體" w:hAnsi="標楷體" w:hint="eastAsia"/>
              </w:rPr>
              <w:t>□</w:t>
            </w:r>
            <w:r>
              <w:rPr>
                <w:rFonts w:ascii="標楷體" w:eastAsia="標楷體" w:hAnsi="標楷體" w:hint="eastAsia"/>
                <w:spacing w:val="-10"/>
              </w:rPr>
              <w:t>法人監察人</w:t>
            </w:r>
          </w:p>
          <w:p w:rsidR="002621AF" w:rsidRDefault="002621AF">
            <w:pPr>
              <w:snapToGrid w:val="0"/>
              <w:spacing w:line="260" w:lineRule="exact"/>
              <w:ind w:leftChars="-12" w:left="-29" w:firstLineChars="100" w:firstLine="220"/>
              <w:jc w:val="both"/>
              <w:rPr>
                <w:rFonts w:ascii="標楷體" w:eastAsia="標楷體" w:hAnsi="標楷體"/>
                <w:spacing w:val="-10"/>
              </w:rPr>
            </w:pPr>
            <w:r>
              <w:rPr>
                <w:rFonts w:ascii="標楷體" w:eastAsia="標楷體" w:hAnsi="標楷體" w:hint="eastAsia"/>
                <w:spacing w:val="-10"/>
              </w:rPr>
              <w:t>代表人</w:t>
            </w:r>
          </w:p>
          <w:p w:rsidR="002621AF" w:rsidRDefault="002621AF">
            <w:pPr>
              <w:snapToGrid w:val="0"/>
              <w:spacing w:line="260" w:lineRule="exact"/>
              <w:ind w:leftChars="67" w:left="161"/>
              <w:rPr>
                <w:rFonts w:ascii="標楷體" w:eastAsia="標楷體" w:hAnsi="標楷體"/>
                <w:spacing w:val="-10"/>
              </w:rPr>
            </w:pPr>
            <w:r>
              <w:rPr>
                <w:rFonts w:eastAsia="標楷體" w:hint="eastAsia"/>
                <w:spacing w:val="-10"/>
                <w:sz w:val="20"/>
              </w:rPr>
              <w:t>Representative of juristic person supervisor</w:t>
            </w:r>
          </w:p>
          <w:p w:rsidR="002621AF" w:rsidRDefault="002621AF">
            <w:pPr>
              <w:snapToGrid w:val="0"/>
              <w:spacing w:line="260" w:lineRule="exact"/>
              <w:ind w:left="-28"/>
              <w:jc w:val="both"/>
              <w:rPr>
                <w:rFonts w:ascii="標楷體" w:eastAsia="標楷體" w:hAnsi="標楷體"/>
                <w:spacing w:val="-10"/>
              </w:rPr>
            </w:pPr>
            <w:r>
              <w:rPr>
                <w:rFonts w:ascii="標楷體" w:eastAsia="標楷體" w:hAnsi="標楷體" w:hint="eastAsia"/>
              </w:rPr>
              <w:t>□</w:t>
            </w:r>
            <w:proofErr w:type="gramStart"/>
            <w:r>
              <w:rPr>
                <w:rFonts w:ascii="標楷體" w:eastAsia="標楷體" w:hAnsi="標楷體" w:hint="eastAsia"/>
                <w:spacing w:val="-10"/>
              </w:rPr>
              <w:t>金控子公司</w:t>
            </w:r>
            <w:proofErr w:type="gramEnd"/>
          </w:p>
          <w:p w:rsidR="002621AF" w:rsidRDefault="002621AF">
            <w:pPr>
              <w:pStyle w:val="a3"/>
              <w:tabs>
                <w:tab w:val="clear" w:pos="4153"/>
                <w:tab w:val="clear" w:pos="8306"/>
              </w:tabs>
              <w:spacing w:line="260" w:lineRule="exact"/>
              <w:ind w:firstLineChars="100" w:firstLine="220"/>
              <w:rPr>
                <w:rFonts w:ascii="標楷體" w:eastAsia="標楷體" w:hAnsi="標楷體"/>
                <w:spacing w:val="-10"/>
                <w:sz w:val="24"/>
              </w:rPr>
            </w:pPr>
            <w:r>
              <w:rPr>
                <w:rFonts w:ascii="標楷體" w:eastAsia="標楷體" w:hAnsi="標楷體" w:hint="eastAsia"/>
                <w:spacing w:val="-10"/>
                <w:sz w:val="24"/>
              </w:rPr>
              <w:t>內部人</w:t>
            </w:r>
          </w:p>
          <w:p w:rsidR="002621AF" w:rsidRDefault="002621AF">
            <w:pPr>
              <w:pStyle w:val="a3"/>
              <w:tabs>
                <w:tab w:val="clear" w:pos="4153"/>
                <w:tab w:val="clear" w:pos="8306"/>
              </w:tabs>
              <w:spacing w:line="260" w:lineRule="exact"/>
              <w:ind w:leftChars="67" w:left="162" w:hanging="1"/>
              <w:rPr>
                <w:rFonts w:ascii="標楷體" w:eastAsia="標楷體" w:hAnsi="標楷體"/>
                <w:spacing w:val="-10"/>
                <w:sz w:val="24"/>
              </w:rPr>
            </w:pPr>
            <w:r>
              <w:rPr>
                <w:rFonts w:ascii="Times New Roman" w:eastAsia="標楷體" w:hint="eastAsia"/>
              </w:rPr>
              <w:t>Insider of financial holding company subsidiary</w:t>
            </w:r>
          </w:p>
          <w:p w:rsidR="002621AF" w:rsidRDefault="002621AF">
            <w:pPr>
              <w:snapToGrid w:val="0"/>
              <w:spacing w:line="260" w:lineRule="exact"/>
              <w:rPr>
                <w:rFonts w:ascii="標楷體" w:eastAsia="標楷體" w:hAnsi="標楷體"/>
                <w:spacing w:val="-6"/>
              </w:rPr>
            </w:pPr>
            <w:r>
              <w:rPr>
                <w:rFonts w:ascii="標楷體" w:eastAsia="標楷體" w:hAnsi="標楷體" w:hint="eastAsia"/>
              </w:rPr>
              <w:t>□</w:t>
            </w:r>
            <w:r>
              <w:rPr>
                <w:rFonts w:ascii="標楷體" w:eastAsia="標楷體" w:hAnsi="標楷體" w:hint="eastAsia"/>
                <w:spacing w:val="-6"/>
              </w:rPr>
              <w:t>特定人</w:t>
            </w:r>
          </w:p>
          <w:p w:rsidR="002621AF" w:rsidRDefault="002621AF">
            <w:pPr>
              <w:snapToGrid w:val="0"/>
              <w:spacing w:line="260" w:lineRule="exact"/>
              <w:ind w:leftChars="67" w:left="162" w:hanging="1"/>
              <w:rPr>
                <w:rFonts w:ascii="標楷體" w:eastAsia="標楷體" w:hAnsi="標楷體"/>
                <w:sz w:val="18"/>
                <w:szCs w:val="18"/>
              </w:rPr>
            </w:pPr>
            <w:r>
              <w:rPr>
                <w:rFonts w:eastAsia="標楷體" w:hint="eastAsia"/>
                <w:sz w:val="18"/>
                <w:szCs w:val="18"/>
              </w:rPr>
              <w:t>Specific person</w:t>
            </w:r>
          </w:p>
        </w:tc>
        <w:tc>
          <w:tcPr>
            <w:tcW w:w="1640" w:type="dxa"/>
            <w:gridSpan w:val="2"/>
            <w:vMerge w:val="restart"/>
            <w:tcBorders>
              <w:left w:val="dashed" w:sz="4" w:space="0" w:color="auto"/>
              <w:right w:val="double" w:sz="4" w:space="0" w:color="auto"/>
            </w:tcBorders>
            <w:vAlign w:val="center"/>
          </w:tcPr>
          <w:p w:rsidR="002621AF" w:rsidRDefault="002621AF">
            <w:pPr>
              <w:snapToGrid w:val="0"/>
              <w:spacing w:line="260" w:lineRule="exact"/>
              <w:rPr>
                <w:rFonts w:ascii="標楷體" w:eastAsia="標楷體" w:hAnsi="標楷體"/>
                <w:color w:val="000000"/>
              </w:rPr>
            </w:pPr>
            <w:r>
              <w:rPr>
                <w:rFonts w:ascii="標楷體" w:eastAsia="標楷體" w:hAnsi="標楷體" w:hint="eastAsia"/>
              </w:rPr>
              <w:lastRenderedPageBreak/>
              <w:t>□</w:t>
            </w:r>
            <w:r>
              <w:rPr>
                <w:rFonts w:ascii="標楷體" w:eastAsia="標楷體" w:hAnsi="標楷體" w:hint="eastAsia"/>
                <w:color w:val="000000"/>
              </w:rPr>
              <w:t>本人</w:t>
            </w:r>
          </w:p>
          <w:p w:rsidR="002621AF" w:rsidRDefault="002621AF">
            <w:pPr>
              <w:snapToGrid w:val="0"/>
              <w:spacing w:line="260" w:lineRule="exact"/>
              <w:ind w:leftChars="80" w:left="193" w:hanging="1"/>
              <w:rPr>
                <w:rFonts w:ascii="標楷體" w:eastAsia="標楷體" w:hAnsi="標楷體"/>
                <w:color w:val="000000"/>
              </w:rPr>
            </w:pPr>
            <w:r>
              <w:rPr>
                <w:rFonts w:eastAsia="標楷體" w:hint="eastAsia"/>
                <w:sz w:val="20"/>
              </w:rPr>
              <w:t>Self</w:t>
            </w:r>
          </w:p>
          <w:p w:rsidR="002621AF" w:rsidRDefault="002621AF">
            <w:pPr>
              <w:snapToGrid w:val="0"/>
              <w:spacing w:line="260" w:lineRule="exact"/>
              <w:rPr>
                <w:rFonts w:ascii="標楷體" w:eastAsia="標楷體" w:hAnsi="標楷體"/>
                <w:color w:val="000000"/>
              </w:rPr>
            </w:pPr>
            <w:r>
              <w:rPr>
                <w:rFonts w:ascii="標楷體" w:eastAsia="標楷體" w:hAnsi="標楷體" w:hint="eastAsia"/>
              </w:rPr>
              <w:t>□</w:t>
            </w:r>
            <w:r>
              <w:rPr>
                <w:rFonts w:ascii="標楷體" w:eastAsia="標楷體" w:hAnsi="標楷體" w:hint="eastAsia"/>
                <w:color w:val="000000"/>
              </w:rPr>
              <w:t>配偶</w:t>
            </w:r>
          </w:p>
          <w:p w:rsidR="002621AF" w:rsidRDefault="002621AF">
            <w:pPr>
              <w:snapToGrid w:val="0"/>
              <w:spacing w:line="260" w:lineRule="exact"/>
              <w:ind w:leftChars="81" w:left="194"/>
              <w:rPr>
                <w:rFonts w:ascii="標楷體" w:eastAsia="標楷體" w:hAnsi="標楷體"/>
                <w:color w:val="000000"/>
              </w:rPr>
            </w:pPr>
            <w:r>
              <w:rPr>
                <w:rFonts w:eastAsia="標楷體" w:hint="eastAsia"/>
                <w:sz w:val="20"/>
              </w:rPr>
              <w:t>Spouse</w:t>
            </w:r>
          </w:p>
          <w:p w:rsidR="002621AF" w:rsidRDefault="002621AF">
            <w:pPr>
              <w:pStyle w:val="a3"/>
              <w:tabs>
                <w:tab w:val="clear" w:pos="4153"/>
                <w:tab w:val="clear" w:pos="8306"/>
              </w:tabs>
              <w:spacing w:line="260" w:lineRule="exact"/>
              <w:rPr>
                <w:rFonts w:eastAsia="標楷體"/>
                <w:sz w:val="24"/>
              </w:rPr>
            </w:pPr>
            <w:r>
              <w:rPr>
                <w:rFonts w:ascii="標楷體" w:eastAsia="標楷體" w:hAnsi="標楷體" w:hint="eastAsia"/>
                <w:color w:val="000000"/>
                <w:sz w:val="24"/>
              </w:rPr>
              <w:t>□</w:t>
            </w:r>
            <w:r>
              <w:rPr>
                <w:rFonts w:eastAsia="標楷體" w:hint="eastAsia"/>
                <w:sz w:val="24"/>
              </w:rPr>
              <w:t>未成年子女</w:t>
            </w:r>
          </w:p>
          <w:p w:rsidR="002621AF" w:rsidRDefault="002621AF">
            <w:pPr>
              <w:pStyle w:val="a3"/>
              <w:tabs>
                <w:tab w:val="clear" w:pos="4153"/>
                <w:tab w:val="clear" w:pos="8306"/>
              </w:tabs>
              <w:spacing w:line="260" w:lineRule="exact"/>
              <w:ind w:leftChars="81" w:left="194"/>
              <w:rPr>
                <w:rFonts w:ascii="標楷體" w:eastAsia="標楷體" w:hAnsi="標楷體"/>
                <w:color w:val="000000"/>
                <w:sz w:val="24"/>
              </w:rPr>
            </w:pPr>
            <w:r>
              <w:rPr>
                <w:rFonts w:ascii="Times New Roman" w:eastAsia="標楷體" w:hint="eastAsia"/>
                <w:color w:val="000000"/>
              </w:rPr>
              <w:t>Minor child</w:t>
            </w:r>
          </w:p>
          <w:p w:rsidR="002621AF" w:rsidRDefault="002621AF">
            <w:pPr>
              <w:pStyle w:val="a3"/>
              <w:tabs>
                <w:tab w:val="clear" w:pos="4153"/>
                <w:tab w:val="clear" w:pos="8306"/>
              </w:tabs>
              <w:spacing w:line="260" w:lineRule="exact"/>
              <w:rPr>
                <w:rFonts w:ascii="標楷體" w:eastAsia="標楷體" w:hAnsi="標楷體"/>
                <w:color w:val="000000"/>
                <w:spacing w:val="-10"/>
                <w:sz w:val="24"/>
              </w:rPr>
            </w:pPr>
            <w:r>
              <w:rPr>
                <w:rFonts w:ascii="標楷體" w:eastAsia="標楷體" w:hAnsi="標楷體" w:hint="eastAsia"/>
                <w:color w:val="000000"/>
                <w:sz w:val="24"/>
              </w:rPr>
              <w:t>□</w:t>
            </w:r>
            <w:r>
              <w:rPr>
                <w:rFonts w:ascii="標楷體" w:eastAsia="標楷體" w:hAnsi="標楷體" w:hint="eastAsia"/>
                <w:color w:val="000000"/>
                <w:spacing w:val="-10"/>
                <w:sz w:val="24"/>
              </w:rPr>
              <w:t>利用他人</w:t>
            </w:r>
          </w:p>
          <w:p w:rsidR="002621AF" w:rsidRDefault="002621AF">
            <w:pPr>
              <w:pStyle w:val="a3"/>
              <w:tabs>
                <w:tab w:val="clear" w:pos="4153"/>
                <w:tab w:val="clear" w:pos="8306"/>
              </w:tabs>
              <w:spacing w:line="260" w:lineRule="exact"/>
              <w:ind w:firstLineChars="100" w:firstLine="220"/>
              <w:rPr>
                <w:rFonts w:ascii="標楷體" w:eastAsia="標楷體" w:hAnsi="標楷體"/>
                <w:color w:val="000000"/>
                <w:spacing w:val="-10"/>
                <w:sz w:val="24"/>
              </w:rPr>
            </w:pPr>
            <w:r>
              <w:rPr>
                <w:rFonts w:ascii="標楷體" w:eastAsia="標楷體" w:hAnsi="標楷體" w:hint="eastAsia"/>
                <w:color w:val="000000"/>
                <w:spacing w:val="-10"/>
                <w:sz w:val="24"/>
              </w:rPr>
              <w:t>名義持有者</w:t>
            </w:r>
          </w:p>
          <w:p w:rsidR="002621AF" w:rsidRDefault="002621AF">
            <w:pPr>
              <w:pStyle w:val="a3"/>
              <w:tabs>
                <w:tab w:val="clear" w:pos="4153"/>
                <w:tab w:val="clear" w:pos="8306"/>
              </w:tabs>
              <w:spacing w:line="260" w:lineRule="exact"/>
              <w:ind w:leftChars="81" w:left="194"/>
              <w:rPr>
                <w:rFonts w:ascii="標楷體" w:eastAsia="標楷體" w:hAnsi="標楷體"/>
                <w:sz w:val="24"/>
              </w:rPr>
            </w:pPr>
            <w:r>
              <w:rPr>
                <w:rFonts w:ascii="Times New Roman" w:eastAsia="標楷體" w:hint="eastAsia"/>
                <w:color w:val="000000"/>
              </w:rPr>
              <w:t xml:space="preserve">Nominee </w:t>
            </w:r>
            <w:r>
              <w:rPr>
                <w:rFonts w:ascii="Times New Roman" w:eastAsia="標楷體" w:hint="eastAsia"/>
                <w:color w:val="000000"/>
              </w:rPr>
              <w:lastRenderedPageBreak/>
              <w:t>shareholder</w:t>
            </w:r>
          </w:p>
          <w:p w:rsidR="002621AF" w:rsidRDefault="002621AF">
            <w:pPr>
              <w:pStyle w:val="a3"/>
              <w:spacing w:line="260" w:lineRule="exact"/>
              <w:jc w:val="both"/>
              <w:rPr>
                <w:rFonts w:ascii="標楷體" w:eastAsia="標楷體" w:hAnsi="標楷體"/>
                <w:b/>
                <w:color w:val="000000"/>
                <w:spacing w:val="-6"/>
                <w:sz w:val="24"/>
              </w:rPr>
            </w:pPr>
            <w:r>
              <w:rPr>
                <w:rFonts w:ascii="標楷體" w:eastAsia="標楷體" w:hAnsi="標楷體" w:hint="eastAsia"/>
                <w:color w:val="000000"/>
                <w:sz w:val="24"/>
              </w:rPr>
              <w:t>□</w:t>
            </w:r>
            <w:r>
              <w:rPr>
                <w:rFonts w:ascii="標楷體" w:eastAsia="標楷體" w:hAnsi="標楷體" w:hint="eastAsia"/>
                <w:b/>
                <w:color w:val="000000"/>
                <w:spacing w:val="-6"/>
                <w:sz w:val="24"/>
              </w:rPr>
              <w:t>由受託人持</w:t>
            </w:r>
          </w:p>
          <w:p w:rsidR="002621AF" w:rsidRDefault="002621AF">
            <w:pPr>
              <w:pStyle w:val="a3"/>
              <w:spacing w:line="260" w:lineRule="exact"/>
              <w:ind w:left="332"/>
              <w:jc w:val="both"/>
              <w:rPr>
                <w:rFonts w:ascii="標楷體" w:eastAsia="標楷體" w:hAnsi="標楷體"/>
                <w:b/>
                <w:color w:val="000000"/>
                <w:spacing w:val="-6"/>
                <w:sz w:val="24"/>
              </w:rPr>
            </w:pPr>
            <w:r>
              <w:rPr>
                <w:rFonts w:ascii="標楷體" w:eastAsia="標楷體" w:hAnsi="標楷體" w:hint="eastAsia"/>
                <w:b/>
                <w:color w:val="000000"/>
                <w:spacing w:val="-6"/>
                <w:sz w:val="24"/>
              </w:rPr>
              <w:t>有者</w:t>
            </w:r>
          </w:p>
          <w:p w:rsidR="002621AF" w:rsidRDefault="002621AF">
            <w:pPr>
              <w:snapToGrid w:val="0"/>
              <w:spacing w:line="260" w:lineRule="exact"/>
              <w:ind w:left="197"/>
              <w:rPr>
                <w:rFonts w:ascii="標楷體" w:eastAsia="標楷體" w:hAnsi="標楷體"/>
                <w:spacing w:val="-10"/>
                <w:sz w:val="16"/>
              </w:rPr>
            </w:pPr>
            <w:r>
              <w:rPr>
                <w:rFonts w:ascii="標楷體" w:eastAsia="標楷體" w:hAnsi="標楷體"/>
                <w:b/>
                <w:color w:val="000000"/>
                <w:spacing w:val="-20"/>
                <w:sz w:val="16"/>
              </w:rPr>
              <w:t>(</w:t>
            </w:r>
            <w:r>
              <w:rPr>
                <w:rFonts w:ascii="標楷體" w:eastAsia="標楷體" w:hAnsi="標楷體" w:hint="eastAsia"/>
                <w:b/>
                <w:color w:val="000000"/>
                <w:spacing w:val="-20"/>
                <w:sz w:val="16"/>
              </w:rPr>
              <w:t>保留運用決定權之信託</w:t>
            </w:r>
            <w:r>
              <w:rPr>
                <w:rFonts w:ascii="標楷體" w:eastAsia="標楷體" w:hAnsi="標楷體"/>
                <w:color w:val="000000"/>
                <w:spacing w:val="-20"/>
                <w:sz w:val="16"/>
              </w:rPr>
              <w:t>)</w:t>
            </w:r>
          </w:p>
          <w:p w:rsidR="002621AF" w:rsidRDefault="002621AF">
            <w:pPr>
              <w:pStyle w:val="a3"/>
              <w:spacing w:line="260" w:lineRule="exact"/>
              <w:rPr>
                <w:rFonts w:ascii="Times New Roman" w:eastAsia="標楷體"/>
                <w:b/>
                <w:color w:val="000000"/>
                <w:spacing w:val="-6"/>
                <w:sz w:val="22"/>
              </w:rPr>
            </w:pPr>
            <w:r>
              <w:rPr>
                <w:rFonts w:ascii="Times New Roman" w:eastAsia="標楷體"/>
                <w:b/>
                <w:color w:val="000000"/>
                <w:spacing w:val="-6"/>
                <w:sz w:val="22"/>
              </w:rPr>
              <w:t>Shares held by a trustee</w:t>
            </w:r>
          </w:p>
          <w:p w:rsidR="002621AF" w:rsidRDefault="002621AF">
            <w:pPr>
              <w:pStyle w:val="a3"/>
              <w:spacing w:line="260" w:lineRule="exact"/>
              <w:rPr>
                <w:rFonts w:ascii="標楷體" w:eastAsia="標楷體" w:hAnsi="標楷體"/>
                <w:b/>
              </w:rPr>
            </w:pPr>
            <w:r>
              <w:rPr>
                <w:rFonts w:ascii="Times New Roman" w:eastAsia="標楷體"/>
                <w:b/>
                <w:color w:val="000000"/>
                <w:spacing w:val="-20"/>
                <w:sz w:val="18"/>
              </w:rPr>
              <w:t xml:space="preserve"> </w:t>
            </w:r>
            <w:r>
              <w:rPr>
                <w:rFonts w:ascii="Times New Roman" w:eastAsia="標楷體"/>
                <w:b/>
                <w:color w:val="000000"/>
                <w:spacing w:val="-20"/>
              </w:rPr>
              <w:t>(under trust with discretion reserved</w:t>
            </w:r>
            <w:r>
              <w:rPr>
                <w:rFonts w:ascii="Times New Roman" w:eastAsia="標楷體"/>
                <w:color w:val="000000"/>
                <w:spacing w:val="-20"/>
              </w:rPr>
              <w:t>)</w:t>
            </w:r>
          </w:p>
        </w:tc>
        <w:tc>
          <w:tcPr>
            <w:tcW w:w="1625" w:type="dxa"/>
            <w:gridSpan w:val="3"/>
            <w:vMerge w:val="restart"/>
            <w:tcBorders>
              <w:left w:val="nil"/>
            </w:tcBorders>
            <w:vAlign w:val="center"/>
          </w:tcPr>
          <w:p w:rsidR="002621AF" w:rsidRDefault="002621AF">
            <w:pPr>
              <w:spacing w:line="280" w:lineRule="exact"/>
              <w:jc w:val="distribute"/>
              <w:rPr>
                <w:rFonts w:ascii="標楷體" w:eastAsia="標楷體" w:hAnsi="標楷體"/>
                <w:b/>
                <w:sz w:val="28"/>
              </w:rPr>
            </w:pPr>
            <w:r>
              <w:rPr>
                <w:rFonts w:ascii="標楷體" w:eastAsia="標楷體" w:hAnsi="標楷體" w:hint="eastAsia"/>
                <w:b/>
                <w:sz w:val="28"/>
              </w:rPr>
              <w:lastRenderedPageBreak/>
              <w:t>預定</w:t>
            </w:r>
          </w:p>
          <w:p w:rsidR="002621AF" w:rsidRDefault="002621AF">
            <w:pPr>
              <w:spacing w:line="280" w:lineRule="exact"/>
              <w:jc w:val="distribute"/>
              <w:rPr>
                <w:rFonts w:ascii="標楷體" w:eastAsia="標楷體" w:hAnsi="標楷體"/>
                <w:b/>
                <w:sz w:val="28"/>
              </w:rPr>
            </w:pPr>
            <w:r>
              <w:rPr>
                <w:rFonts w:ascii="標楷體" w:eastAsia="標楷體" w:hAnsi="標楷體" w:hint="eastAsia"/>
                <w:b/>
                <w:sz w:val="28"/>
              </w:rPr>
              <w:t>轉讓日期</w:t>
            </w:r>
          </w:p>
          <w:p w:rsidR="002621AF" w:rsidRDefault="002621AF">
            <w:pPr>
              <w:spacing w:line="280" w:lineRule="exact"/>
              <w:jc w:val="center"/>
              <w:rPr>
                <w:rFonts w:ascii="標楷體" w:eastAsia="標楷體" w:hAnsi="標楷體"/>
              </w:rPr>
            </w:pPr>
            <w:r>
              <w:rPr>
                <w:rFonts w:eastAsia="標楷體" w:hint="eastAsia"/>
                <w:b/>
                <w:sz w:val="22"/>
              </w:rPr>
              <w:t>Expected transfer date</w:t>
            </w:r>
          </w:p>
        </w:tc>
        <w:tc>
          <w:tcPr>
            <w:tcW w:w="2698" w:type="dxa"/>
            <w:gridSpan w:val="4"/>
            <w:vMerge w:val="restart"/>
            <w:tcBorders>
              <w:right w:val="double" w:sz="4" w:space="0" w:color="auto"/>
            </w:tcBorders>
            <w:vAlign w:val="center"/>
          </w:tcPr>
          <w:p w:rsidR="002621AF" w:rsidRDefault="002621AF">
            <w:pPr>
              <w:ind w:firstLineChars="200" w:firstLine="480"/>
              <w:rPr>
                <w:rFonts w:ascii="標楷體" w:eastAsia="標楷體" w:hAnsi="標楷體"/>
                <w:b/>
              </w:rPr>
            </w:pPr>
            <w:r>
              <w:rPr>
                <w:rFonts w:ascii="標楷體" w:eastAsia="標楷體" w:hAnsi="標楷體" w:hint="eastAsia"/>
                <w:b/>
              </w:rPr>
              <w:t>年　  月　  日</w:t>
            </w:r>
          </w:p>
          <w:p w:rsidR="002621AF" w:rsidRDefault="002621AF">
            <w:pPr>
              <w:ind w:firstLineChars="59" w:firstLine="118"/>
              <w:rPr>
                <w:rFonts w:ascii="標楷體" w:eastAsia="標楷體" w:hAnsi="標楷體"/>
                <w:b/>
              </w:rPr>
            </w:pPr>
            <w:r>
              <w:rPr>
                <w:rFonts w:eastAsia="標楷體" w:hint="eastAsia"/>
                <w:b/>
                <w:sz w:val="20"/>
              </w:rPr>
              <w:t xml:space="preserve">   </w:t>
            </w:r>
            <w:proofErr w:type="spellStart"/>
            <w:r>
              <w:rPr>
                <w:rFonts w:eastAsia="標楷體" w:hint="eastAsia"/>
                <w:b/>
                <w:sz w:val="20"/>
              </w:rPr>
              <w:t>yyyy</w:t>
            </w:r>
            <w:proofErr w:type="spellEnd"/>
            <w:r>
              <w:rPr>
                <w:rFonts w:eastAsia="標楷體" w:hint="eastAsia"/>
                <w:b/>
                <w:sz w:val="20"/>
              </w:rPr>
              <w:t xml:space="preserve">    mm</w:t>
            </w:r>
            <w:r>
              <w:rPr>
                <w:rFonts w:eastAsia="標楷體" w:hint="eastAsia"/>
                <w:b/>
                <w:sz w:val="20"/>
              </w:rPr>
              <w:t xml:space="preserve">　</w:t>
            </w:r>
            <w:r>
              <w:rPr>
                <w:rFonts w:eastAsia="標楷體" w:hint="eastAsia"/>
                <w:b/>
                <w:sz w:val="20"/>
              </w:rPr>
              <w:t xml:space="preserve">  </w:t>
            </w:r>
            <w:proofErr w:type="spellStart"/>
            <w:r>
              <w:rPr>
                <w:rFonts w:eastAsia="標楷體" w:hint="eastAsia"/>
                <w:b/>
                <w:sz w:val="20"/>
              </w:rPr>
              <w:t>dd</w:t>
            </w:r>
            <w:proofErr w:type="spellEnd"/>
            <w:r>
              <w:rPr>
                <w:rFonts w:eastAsia="標楷體" w:hint="eastAsia"/>
                <w:sz w:val="20"/>
              </w:rPr>
              <w:t xml:space="preserve"> </w:t>
            </w:r>
          </w:p>
          <w:p w:rsidR="002621AF" w:rsidRDefault="002621AF">
            <w:pPr>
              <w:spacing w:line="240" w:lineRule="exact"/>
              <w:ind w:left="200" w:hangingChars="100" w:hanging="200"/>
              <w:rPr>
                <w:rFonts w:ascii="標楷體" w:eastAsia="標楷體" w:hAnsi="標楷體"/>
                <w:sz w:val="20"/>
              </w:rPr>
            </w:pPr>
            <w:r>
              <w:rPr>
                <w:rFonts w:ascii="標楷體" w:eastAsia="標楷體" w:hAnsi="標楷體" w:hint="eastAsia"/>
                <w:sz w:val="20"/>
              </w:rPr>
              <w:t>（由公司輸入系統之日起，三日內完成轉讓）</w:t>
            </w:r>
          </w:p>
          <w:p w:rsidR="002621AF" w:rsidRDefault="002621AF">
            <w:pPr>
              <w:spacing w:line="240" w:lineRule="exact"/>
              <w:ind w:left="200" w:hangingChars="100" w:hanging="200"/>
              <w:rPr>
                <w:rFonts w:ascii="標楷體" w:eastAsia="標楷體" w:hAnsi="標楷體"/>
                <w:sz w:val="20"/>
              </w:rPr>
            </w:pPr>
            <w:r>
              <w:rPr>
                <w:rFonts w:eastAsia="標楷體" w:hint="eastAsia"/>
                <w:sz w:val="20"/>
              </w:rPr>
              <w:t>(The transfer should be completed within 3 days from the System Input Date.)</w:t>
            </w:r>
          </w:p>
        </w:tc>
        <w:tc>
          <w:tcPr>
            <w:tcW w:w="2995" w:type="dxa"/>
            <w:gridSpan w:val="2"/>
            <w:vMerge w:val="restart"/>
            <w:tcBorders>
              <w:left w:val="nil"/>
            </w:tcBorders>
            <w:vAlign w:val="center"/>
          </w:tcPr>
          <w:p w:rsidR="002621AF" w:rsidRDefault="002621AF" w:rsidP="001E38F6">
            <w:pPr>
              <w:pStyle w:val="a4"/>
              <w:snapToGrid w:val="0"/>
              <w:spacing w:line="240" w:lineRule="exact"/>
              <w:rPr>
                <w:rFonts w:ascii="標楷體" w:eastAsia="標楷體" w:hAnsi="標楷體"/>
                <w:sz w:val="24"/>
              </w:rPr>
            </w:pPr>
            <w:r>
              <w:rPr>
                <w:rFonts w:ascii="標楷體" w:eastAsia="標楷體" w:hAnsi="標楷體" w:hint="eastAsia"/>
                <w:sz w:val="24"/>
              </w:rPr>
              <w:t>本人已知悉證券交易法第二十二條之二第二項規定。</w:t>
            </w:r>
          </w:p>
          <w:p w:rsidR="002621AF" w:rsidRDefault="002621AF">
            <w:pPr>
              <w:pStyle w:val="a4"/>
              <w:ind w:firstLine="525"/>
              <w:rPr>
                <w:rFonts w:ascii="標楷體" w:eastAsia="標楷體" w:hAnsi="標楷體"/>
                <w:sz w:val="24"/>
              </w:rPr>
            </w:pPr>
            <w:r>
              <w:rPr>
                <w:rFonts w:ascii="標楷體" w:eastAsia="標楷體" w:hAnsi="標楷體" w:hint="eastAsia"/>
                <w:sz w:val="24"/>
              </w:rPr>
              <w:t>特此聲明</w:t>
            </w:r>
          </w:p>
          <w:p w:rsidR="002621AF" w:rsidRDefault="002621AF">
            <w:pPr>
              <w:rPr>
                <w:rFonts w:hint="eastAsia"/>
                <w:sz w:val="20"/>
              </w:rPr>
            </w:pPr>
            <w:r>
              <w:rPr>
                <w:rFonts w:hint="eastAsia"/>
                <w:sz w:val="20"/>
              </w:rPr>
              <w:t xml:space="preserve">I know and </w:t>
            </w:r>
            <w:r>
              <w:rPr>
                <w:sz w:val="20"/>
              </w:rPr>
              <w:t>acknowledge</w:t>
            </w:r>
            <w:r>
              <w:rPr>
                <w:rFonts w:hint="eastAsia"/>
                <w:sz w:val="20"/>
              </w:rPr>
              <w:t xml:space="preserve"> the provisions of Article 22-2, paragraph 2 of the Securities and Exchange Act.</w:t>
            </w:r>
          </w:p>
          <w:p w:rsidR="001E38F6" w:rsidRDefault="001E38F6">
            <w:pPr>
              <w:rPr>
                <w:rFonts w:ascii="標楷體" w:eastAsia="標楷體" w:hAnsi="標楷體"/>
              </w:rPr>
            </w:pPr>
          </w:p>
          <w:p w:rsidR="002621AF" w:rsidRDefault="002621AF">
            <w:pPr>
              <w:rPr>
                <w:rFonts w:ascii="標楷體" w:eastAsia="標楷體" w:hAnsi="標楷體"/>
                <w:b/>
                <w:sz w:val="22"/>
              </w:rPr>
            </w:pPr>
            <w:r>
              <w:rPr>
                <w:rFonts w:ascii="標楷體" w:eastAsia="標楷體" w:hAnsi="標楷體" w:hint="eastAsia"/>
                <w:sz w:val="32"/>
              </w:rPr>
              <w:t>受讓人</w:t>
            </w:r>
            <w:r>
              <w:rPr>
                <w:rFonts w:ascii="標楷體" w:eastAsia="標楷體" w:hAnsi="標楷體" w:hint="eastAsia"/>
                <w:b/>
                <w:sz w:val="22"/>
              </w:rPr>
              <w:t>(簽名或蓋章)</w:t>
            </w:r>
          </w:p>
          <w:p w:rsidR="002621AF" w:rsidRDefault="002621AF">
            <w:pPr>
              <w:rPr>
                <w:rFonts w:ascii="標楷體" w:eastAsia="標楷體" w:hAnsi="標楷體"/>
              </w:rPr>
            </w:pPr>
            <w:r>
              <w:rPr>
                <w:rFonts w:eastAsia="標楷體" w:hint="eastAsia"/>
                <w:b/>
                <w:bCs/>
                <w:sz w:val="26"/>
                <w:szCs w:val="26"/>
              </w:rPr>
              <w:lastRenderedPageBreak/>
              <w:t>Transferee</w:t>
            </w:r>
            <w:r>
              <w:rPr>
                <w:rFonts w:eastAsia="標楷體" w:hint="eastAsia"/>
                <w:b/>
                <w:bCs/>
                <w:sz w:val="22"/>
              </w:rPr>
              <w:t>(</w:t>
            </w:r>
            <w:r>
              <w:rPr>
                <w:rFonts w:eastAsia="標楷體" w:hint="eastAsia"/>
                <w:b/>
                <w:bCs/>
                <w:sz w:val="20"/>
              </w:rPr>
              <w:t>S</w:t>
            </w:r>
            <w:r>
              <w:rPr>
                <w:rFonts w:eastAsia="標楷體" w:hint="eastAsia"/>
                <w:b/>
                <w:sz w:val="20"/>
              </w:rPr>
              <w:t>ignature or seal</w:t>
            </w:r>
            <w:r>
              <w:rPr>
                <w:rFonts w:eastAsia="標楷體" w:hint="eastAsia"/>
                <w:b/>
                <w:bCs/>
                <w:sz w:val="22"/>
              </w:rPr>
              <w:t>)</w:t>
            </w:r>
          </w:p>
        </w:tc>
      </w:tr>
      <w:tr w:rsidR="002621AF">
        <w:trPr>
          <w:cantSplit/>
          <w:trHeight w:val="312"/>
        </w:trPr>
        <w:tc>
          <w:tcPr>
            <w:tcW w:w="851" w:type="dxa"/>
            <w:vMerge/>
            <w:vAlign w:val="center"/>
          </w:tcPr>
          <w:p w:rsidR="002621AF" w:rsidRDefault="002621AF">
            <w:pPr>
              <w:jc w:val="distribute"/>
              <w:rPr>
                <w:rFonts w:ascii="標楷體" w:eastAsia="標楷體" w:hAnsi="標楷體"/>
              </w:rPr>
            </w:pPr>
          </w:p>
        </w:tc>
        <w:tc>
          <w:tcPr>
            <w:tcW w:w="1408" w:type="dxa"/>
            <w:gridSpan w:val="3"/>
            <w:vMerge/>
            <w:tcBorders>
              <w:right w:val="dashed" w:sz="4" w:space="0" w:color="auto"/>
            </w:tcBorders>
          </w:tcPr>
          <w:p w:rsidR="002621AF" w:rsidRDefault="002621AF">
            <w:pPr>
              <w:pStyle w:val="a3"/>
              <w:tabs>
                <w:tab w:val="clear" w:pos="4153"/>
                <w:tab w:val="clear" w:pos="8306"/>
              </w:tabs>
              <w:spacing w:line="0" w:lineRule="atLeast"/>
              <w:rPr>
                <w:rFonts w:ascii="標楷體" w:eastAsia="標楷體" w:hAnsi="標楷體"/>
              </w:rPr>
            </w:pPr>
          </w:p>
        </w:tc>
        <w:tc>
          <w:tcPr>
            <w:tcW w:w="1640" w:type="dxa"/>
            <w:gridSpan w:val="2"/>
            <w:vMerge/>
            <w:tcBorders>
              <w:left w:val="dashed" w:sz="4" w:space="0" w:color="auto"/>
              <w:right w:val="double" w:sz="4" w:space="0" w:color="auto"/>
            </w:tcBorders>
          </w:tcPr>
          <w:p w:rsidR="002621AF" w:rsidRDefault="002621AF">
            <w:pPr>
              <w:pStyle w:val="a3"/>
              <w:tabs>
                <w:tab w:val="clear" w:pos="4153"/>
                <w:tab w:val="clear" w:pos="8306"/>
              </w:tabs>
              <w:spacing w:line="0" w:lineRule="atLeast"/>
              <w:rPr>
                <w:rFonts w:ascii="標楷體" w:eastAsia="標楷體" w:hAnsi="標楷體"/>
              </w:rPr>
            </w:pPr>
          </w:p>
        </w:tc>
        <w:tc>
          <w:tcPr>
            <w:tcW w:w="1625" w:type="dxa"/>
            <w:gridSpan w:val="3"/>
            <w:vMerge/>
            <w:tcBorders>
              <w:left w:val="nil"/>
            </w:tcBorders>
            <w:vAlign w:val="center"/>
          </w:tcPr>
          <w:p w:rsidR="002621AF" w:rsidRDefault="002621AF">
            <w:pPr>
              <w:spacing w:line="280" w:lineRule="exact"/>
              <w:jc w:val="distribute"/>
              <w:rPr>
                <w:rFonts w:ascii="標楷體" w:eastAsia="標楷體" w:hAnsi="標楷體"/>
              </w:rPr>
            </w:pPr>
          </w:p>
        </w:tc>
        <w:tc>
          <w:tcPr>
            <w:tcW w:w="2698" w:type="dxa"/>
            <w:gridSpan w:val="4"/>
            <w:vMerge/>
            <w:tcBorders>
              <w:right w:val="double" w:sz="4" w:space="0" w:color="auto"/>
            </w:tcBorders>
            <w:vAlign w:val="center"/>
          </w:tcPr>
          <w:p w:rsidR="002621AF" w:rsidRDefault="002621AF">
            <w:pPr>
              <w:rPr>
                <w:rFonts w:ascii="標楷體" w:eastAsia="標楷體" w:hAnsi="標楷體"/>
              </w:rPr>
            </w:pPr>
          </w:p>
        </w:tc>
        <w:tc>
          <w:tcPr>
            <w:tcW w:w="2995" w:type="dxa"/>
            <w:gridSpan w:val="2"/>
            <w:vMerge/>
            <w:tcBorders>
              <w:left w:val="nil"/>
            </w:tcBorders>
            <w:vAlign w:val="center"/>
          </w:tcPr>
          <w:p w:rsidR="002621AF" w:rsidRDefault="002621AF">
            <w:pPr>
              <w:rPr>
                <w:rFonts w:ascii="標楷體" w:eastAsia="標楷體" w:hAnsi="標楷體"/>
              </w:rPr>
            </w:pPr>
          </w:p>
        </w:tc>
      </w:tr>
      <w:tr w:rsidR="002621AF">
        <w:trPr>
          <w:cantSplit/>
          <w:trHeight w:val="577"/>
        </w:trPr>
        <w:tc>
          <w:tcPr>
            <w:tcW w:w="851" w:type="dxa"/>
            <w:vMerge/>
            <w:tcBorders>
              <w:bottom w:val="single" w:sz="4" w:space="0" w:color="auto"/>
            </w:tcBorders>
            <w:vAlign w:val="center"/>
          </w:tcPr>
          <w:p w:rsidR="002621AF" w:rsidRDefault="002621AF">
            <w:pPr>
              <w:jc w:val="distribute"/>
              <w:rPr>
                <w:rFonts w:ascii="標楷體" w:eastAsia="標楷體" w:hAnsi="標楷體"/>
              </w:rPr>
            </w:pPr>
          </w:p>
        </w:tc>
        <w:tc>
          <w:tcPr>
            <w:tcW w:w="1408" w:type="dxa"/>
            <w:gridSpan w:val="3"/>
            <w:vMerge/>
            <w:tcBorders>
              <w:right w:val="dashed" w:sz="4" w:space="0" w:color="auto"/>
            </w:tcBorders>
          </w:tcPr>
          <w:p w:rsidR="002621AF" w:rsidRDefault="002621AF">
            <w:pPr>
              <w:pStyle w:val="a3"/>
              <w:tabs>
                <w:tab w:val="clear" w:pos="4153"/>
                <w:tab w:val="clear" w:pos="8306"/>
              </w:tabs>
              <w:spacing w:line="0" w:lineRule="atLeast"/>
              <w:rPr>
                <w:rFonts w:ascii="標楷體" w:eastAsia="標楷體" w:hAnsi="標楷體"/>
              </w:rPr>
            </w:pPr>
          </w:p>
        </w:tc>
        <w:tc>
          <w:tcPr>
            <w:tcW w:w="1640" w:type="dxa"/>
            <w:gridSpan w:val="2"/>
            <w:vMerge/>
            <w:tcBorders>
              <w:left w:val="dashed" w:sz="4" w:space="0" w:color="auto"/>
              <w:right w:val="double" w:sz="4" w:space="0" w:color="auto"/>
            </w:tcBorders>
          </w:tcPr>
          <w:p w:rsidR="002621AF" w:rsidRDefault="002621AF">
            <w:pPr>
              <w:pStyle w:val="a3"/>
              <w:tabs>
                <w:tab w:val="clear" w:pos="4153"/>
                <w:tab w:val="clear" w:pos="8306"/>
              </w:tabs>
              <w:spacing w:line="0" w:lineRule="atLeast"/>
              <w:rPr>
                <w:rFonts w:ascii="標楷體" w:eastAsia="標楷體" w:hAnsi="標楷體"/>
              </w:rPr>
            </w:pPr>
          </w:p>
        </w:tc>
        <w:tc>
          <w:tcPr>
            <w:tcW w:w="1625" w:type="dxa"/>
            <w:gridSpan w:val="3"/>
            <w:vMerge w:val="restart"/>
            <w:tcBorders>
              <w:left w:val="nil"/>
            </w:tcBorders>
            <w:vAlign w:val="center"/>
          </w:tcPr>
          <w:p w:rsidR="002621AF" w:rsidRDefault="002621AF">
            <w:pPr>
              <w:spacing w:line="280" w:lineRule="exact"/>
              <w:jc w:val="distribute"/>
              <w:rPr>
                <w:rFonts w:ascii="標楷體" w:eastAsia="標楷體" w:hAnsi="標楷體"/>
                <w:b/>
                <w:sz w:val="28"/>
              </w:rPr>
            </w:pPr>
            <w:r>
              <w:rPr>
                <w:rFonts w:ascii="標楷體" w:eastAsia="標楷體" w:hAnsi="標楷體" w:hint="eastAsia"/>
                <w:b/>
                <w:sz w:val="28"/>
              </w:rPr>
              <w:t>預定</w:t>
            </w:r>
          </w:p>
          <w:p w:rsidR="002621AF" w:rsidRDefault="002621AF">
            <w:pPr>
              <w:spacing w:line="280" w:lineRule="exact"/>
              <w:jc w:val="distribute"/>
              <w:rPr>
                <w:rFonts w:ascii="標楷體" w:eastAsia="標楷體" w:hAnsi="標楷體"/>
                <w:b/>
                <w:sz w:val="28"/>
              </w:rPr>
            </w:pPr>
            <w:r>
              <w:rPr>
                <w:rFonts w:ascii="標楷體" w:eastAsia="標楷體" w:hAnsi="標楷體" w:hint="eastAsia"/>
                <w:b/>
                <w:sz w:val="28"/>
              </w:rPr>
              <w:t>轉讓股數</w:t>
            </w:r>
          </w:p>
          <w:p w:rsidR="002621AF" w:rsidRDefault="002621AF">
            <w:pPr>
              <w:spacing w:line="280" w:lineRule="exact"/>
              <w:jc w:val="center"/>
              <w:rPr>
                <w:rFonts w:ascii="標楷體" w:eastAsia="標楷體" w:hAnsi="標楷體"/>
              </w:rPr>
            </w:pPr>
            <w:r>
              <w:rPr>
                <w:rFonts w:eastAsia="標楷體" w:hint="eastAsia"/>
                <w:b/>
                <w:sz w:val="22"/>
              </w:rPr>
              <w:lastRenderedPageBreak/>
              <w:t>No. of shares expected to be transferred</w:t>
            </w:r>
          </w:p>
        </w:tc>
        <w:tc>
          <w:tcPr>
            <w:tcW w:w="1277" w:type="dxa"/>
            <w:gridSpan w:val="2"/>
            <w:tcBorders>
              <w:bottom w:val="single" w:sz="4" w:space="0" w:color="auto"/>
              <w:right w:val="double" w:sz="4" w:space="0" w:color="auto"/>
            </w:tcBorders>
            <w:vAlign w:val="center"/>
          </w:tcPr>
          <w:p w:rsidR="002621AF" w:rsidRDefault="002621AF">
            <w:pPr>
              <w:rPr>
                <w:rFonts w:ascii="標楷體" w:eastAsia="標楷體" w:hAnsi="標楷體"/>
                <w:b/>
              </w:rPr>
            </w:pPr>
            <w:r>
              <w:rPr>
                <w:rFonts w:ascii="標楷體" w:eastAsia="標楷體" w:hAnsi="標楷體" w:hint="eastAsia"/>
                <w:b/>
              </w:rPr>
              <w:lastRenderedPageBreak/>
              <w:t>自有持股</w:t>
            </w:r>
          </w:p>
          <w:p w:rsidR="002621AF" w:rsidRDefault="002621AF">
            <w:pPr>
              <w:rPr>
                <w:rFonts w:ascii="標楷體" w:eastAsia="標楷體" w:hAnsi="標楷體"/>
                <w:b/>
              </w:rPr>
            </w:pPr>
            <w:r>
              <w:rPr>
                <w:rFonts w:eastAsia="標楷體" w:hint="eastAsia"/>
                <w:b/>
                <w:sz w:val="20"/>
              </w:rPr>
              <w:t>Proprietary shareholding</w:t>
            </w:r>
          </w:p>
        </w:tc>
        <w:tc>
          <w:tcPr>
            <w:tcW w:w="1421" w:type="dxa"/>
            <w:gridSpan w:val="2"/>
            <w:tcBorders>
              <w:bottom w:val="single" w:sz="4" w:space="0" w:color="auto"/>
              <w:right w:val="double" w:sz="4" w:space="0" w:color="auto"/>
            </w:tcBorders>
            <w:vAlign w:val="center"/>
          </w:tcPr>
          <w:p w:rsidR="002621AF" w:rsidRDefault="002621AF">
            <w:pPr>
              <w:rPr>
                <w:rFonts w:ascii="標楷體" w:eastAsia="標楷體" w:hAnsi="標楷體"/>
              </w:rPr>
            </w:pPr>
          </w:p>
        </w:tc>
        <w:tc>
          <w:tcPr>
            <w:tcW w:w="2995" w:type="dxa"/>
            <w:gridSpan w:val="2"/>
            <w:vMerge/>
            <w:tcBorders>
              <w:left w:val="nil"/>
              <w:bottom w:val="single" w:sz="4" w:space="0" w:color="auto"/>
            </w:tcBorders>
            <w:vAlign w:val="center"/>
          </w:tcPr>
          <w:p w:rsidR="002621AF" w:rsidRDefault="002621AF">
            <w:pPr>
              <w:rPr>
                <w:rFonts w:ascii="標楷體" w:eastAsia="標楷體" w:hAnsi="標楷體"/>
              </w:rPr>
            </w:pPr>
          </w:p>
        </w:tc>
      </w:tr>
      <w:tr w:rsidR="002621AF">
        <w:trPr>
          <w:cantSplit/>
          <w:trHeight w:val="222"/>
        </w:trPr>
        <w:tc>
          <w:tcPr>
            <w:tcW w:w="851" w:type="dxa"/>
            <w:vMerge/>
            <w:tcBorders>
              <w:bottom w:val="single" w:sz="4" w:space="0" w:color="auto"/>
            </w:tcBorders>
            <w:vAlign w:val="center"/>
          </w:tcPr>
          <w:p w:rsidR="002621AF" w:rsidRDefault="002621AF">
            <w:pPr>
              <w:jc w:val="distribute"/>
              <w:rPr>
                <w:rFonts w:ascii="標楷體" w:eastAsia="標楷體" w:hAnsi="標楷體"/>
              </w:rPr>
            </w:pPr>
          </w:p>
        </w:tc>
        <w:tc>
          <w:tcPr>
            <w:tcW w:w="1408" w:type="dxa"/>
            <w:gridSpan w:val="3"/>
            <w:vMerge/>
            <w:tcBorders>
              <w:right w:val="dashed" w:sz="4" w:space="0" w:color="auto"/>
            </w:tcBorders>
          </w:tcPr>
          <w:p w:rsidR="002621AF" w:rsidRDefault="002621AF">
            <w:pPr>
              <w:pStyle w:val="a3"/>
              <w:tabs>
                <w:tab w:val="clear" w:pos="4153"/>
                <w:tab w:val="clear" w:pos="8306"/>
              </w:tabs>
              <w:spacing w:line="0" w:lineRule="atLeast"/>
              <w:rPr>
                <w:rFonts w:ascii="標楷體" w:eastAsia="標楷體" w:hAnsi="標楷體"/>
              </w:rPr>
            </w:pPr>
          </w:p>
        </w:tc>
        <w:tc>
          <w:tcPr>
            <w:tcW w:w="1640" w:type="dxa"/>
            <w:gridSpan w:val="2"/>
            <w:vMerge/>
            <w:tcBorders>
              <w:left w:val="dashed" w:sz="4" w:space="0" w:color="auto"/>
              <w:right w:val="double" w:sz="4" w:space="0" w:color="auto"/>
            </w:tcBorders>
          </w:tcPr>
          <w:p w:rsidR="002621AF" w:rsidRDefault="002621AF">
            <w:pPr>
              <w:pStyle w:val="a3"/>
              <w:tabs>
                <w:tab w:val="clear" w:pos="4153"/>
                <w:tab w:val="clear" w:pos="8306"/>
              </w:tabs>
              <w:spacing w:line="0" w:lineRule="atLeast"/>
              <w:rPr>
                <w:rFonts w:ascii="標楷體" w:eastAsia="標楷體" w:hAnsi="標楷體"/>
              </w:rPr>
            </w:pPr>
          </w:p>
        </w:tc>
        <w:tc>
          <w:tcPr>
            <w:tcW w:w="1625" w:type="dxa"/>
            <w:gridSpan w:val="3"/>
            <w:vMerge/>
            <w:tcBorders>
              <w:left w:val="nil"/>
              <w:bottom w:val="single" w:sz="4" w:space="0" w:color="auto"/>
            </w:tcBorders>
            <w:vAlign w:val="center"/>
          </w:tcPr>
          <w:p w:rsidR="002621AF" w:rsidRDefault="002621AF">
            <w:pPr>
              <w:spacing w:line="280" w:lineRule="exact"/>
              <w:jc w:val="distribute"/>
              <w:rPr>
                <w:rFonts w:ascii="標楷體" w:eastAsia="標楷體" w:hAnsi="標楷體"/>
                <w:b/>
                <w:sz w:val="28"/>
              </w:rPr>
            </w:pPr>
          </w:p>
        </w:tc>
        <w:tc>
          <w:tcPr>
            <w:tcW w:w="1277" w:type="dxa"/>
            <w:gridSpan w:val="2"/>
            <w:tcBorders>
              <w:bottom w:val="single" w:sz="4" w:space="0" w:color="auto"/>
              <w:right w:val="double" w:sz="4" w:space="0" w:color="auto"/>
            </w:tcBorders>
            <w:vAlign w:val="center"/>
          </w:tcPr>
          <w:p w:rsidR="002621AF" w:rsidRDefault="002621AF">
            <w:pPr>
              <w:spacing w:line="240" w:lineRule="exact"/>
              <w:rPr>
                <w:rFonts w:ascii="標楷體" w:eastAsia="標楷體" w:hAnsi="標楷體"/>
                <w:b/>
                <w:spacing w:val="-10"/>
                <w:sz w:val="20"/>
              </w:rPr>
            </w:pPr>
            <w:r>
              <w:rPr>
                <w:rFonts w:ascii="標楷體" w:eastAsia="標楷體" w:hAnsi="標楷體" w:hint="eastAsia"/>
                <w:b/>
                <w:spacing w:val="-10"/>
                <w:sz w:val="20"/>
              </w:rPr>
              <w:t>保留運用決定權信託股數</w:t>
            </w:r>
          </w:p>
          <w:p w:rsidR="002621AF" w:rsidRDefault="002621AF">
            <w:pPr>
              <w:spacing w:line="240" w:lineRule="exact"/>
              <w:rPr>
                <w:rFonts w:ascii="標楷體" w:eastAsia="標楷體" w:hAnsi="標楷體"/>
                <w:b/>
              </w:rPr>
            </w:pPr>
            <w:r>
              <w:rPr>
                <w:rFonts w:eastAsia="標楷體" w:hint="eastAsia"/>
                <w:b/>
                <w:spacing w:val="-10"/>
                <w:sz w:val="20"/>
              </w:rPr>
              <w:t>No. of shares under trust with discretion reserved</w:t>
            </w:r>
          </w:p>
        </w:tc>
        <w:tc>
          <w:tcPr>
            <w:tcW w:w="1421" w:type="dxa"/>
            <w:gridSpan w:val="2"/>
            <w:tcBorders>
              <w:bottom w:val="single" w:sz="4" w:space="0" w:color="auto"/>
              <w:right w:val="double" w:sz="4" w:space="0" w:color="auto"/>
            </w:tcBorders>
            <w:vAlign w:val="center"/>
          </w:tcPr>
          <w:p w:rsidR="002621AF" w:rsidRDefault="002621AF">
            <w:pPr>
              <w:rPr>
                <w:rFonts w:ascii="標楷體" w:eastAsia="標楷體" w:hAnsi="標楷體"/>
              </w:rPr>
            </w:pPr>
          </w:p>
        </w:tc>
        <w:tc>
          <w:tcPr>
            <w:tcW w:w="2995" w:type="dxa"/>
            <w:gridSpan w:val="2"/>
            <w:vMerge/>
            <w:tcBorders>
              <w:left w:val="nil"/>
              <w:bottom w:val="single" w:sz="4" w:space="0" w:color="auto"/>
            </w:tcBorders>
            <w:vAlign w:val="center"/>
          </w:tcPr>
          <w:p w:rsidR="002621AF" w:rsidRDefault="002621AF">
            <w:pPr>
              <w:rPr>
                <w:rFonts w:ascii="標楷體" w:eastAsia="標楷體" w:hAnsi="標楷體"/>
              </w:rPr>
            </w:pPr>
          </w:p>
        </w:tc>
      </w:tr>
      <w:tr w:rsidR="002621AF">
        <w:trPr>
          <w:cantSplit/>
          <w:trHeight w:val="357"/>
        </w:trPr>
        <w:tc>
          <w:tcPr>
            <w:tcW w:w="851" w:type="dxa"/>
            <w:vMerge/>
            <w:tcBorders>
              <w:bottom w:val="single" w:sz="4" w:space="0" w:color="auto"/>
            </w:tcBorders>
            <w:vAlign w:val="center"/>
          </w:tcPr>
          <w:p w:rsidR="002621AF" w:rsidRDefault="002621AF">
            <w:pPr>
              <w:jc w:val="distribute"/>
              <w:rPr>
                <w:rFonts w:ascii="標楷體" w:eastAsia="標楷體" w:hAnsi="標楷體"/>
              </w:rPr>
            </w:pPr>
          </w:p>
        </w:tc>
        <w:tc>
          <w:tcPr>
            <w:tcW w:w="1408" w:type="dxa"/>
            <w:gridSpan w:val="3"/>
            <w:vMerge/>
            <w:tcBorders>
              <w:right w:val="dashed" w:sz="4" w:space="0" w:color="auto"/>
            </w:tcBorders>
          </w:tcPr>
          <w:p w:rsidR="002621AF" w:rsidRDefault="002621AF">
            <w:pPr>
              <w:pStyle w:val="a3"/>
              <w:tabs>
                <w:tab w:val="clear" w:pos="4153"/>
                <w:tab w:val="clear" w:pos="8306"/>
              </w:tabs>
              <w:spacing w:line="0" w:lineRule="atLeast"/>
              <w:rPr>
                <w:rFonts w:ascii="標楷體" w:eastAsia="標楷體" w:hAnsi="標楷體"/>
              </w:rPr>
            </w:pPr>
          </w:p>
        </w:tc>
        <w:tc>
          <w:tcPr>
            <w:tcW w:w="1640" w:type="dxa"/>
            <w:gridSpan w:val="2"/>
            <w:vMerge/>
            <w:tcBorders>
              <w:left w:val="dashed" w:sz="4" w:space="0" w:color="auto"/>
              <w:right w:val="double" w:sz="4" w:space="0" w:color="auto"/>
            </w:tcBorders>
          </w:tcPr>
          <w:p w:rsidR="002621AF" w:rsidRDefault="002621AF">
            <w:pPr>
              <w:pStyle w:val="a3"/>
              <w:tabs>
                <w:tab w:val="clear" w:pos="4153"/>
                <w:tab w:val="clear" w:pos="8306"/>
              </w:tabs>
              <w:spacing w:line="0" w:lineRule="atLeast"/>
              <w:rPr>
                <w:rFonts w:ascii="標楷體" w:eastAsia="標楷體" w:hAnsi="標楷體"/>
              </w:rPr>
            </w:pPr>
          </w:p>
        </w:tc>
        <w:tc>
          <w:tcPr>
            <w:tcW w:w="1625" w:type="dxa"/>
            <w:gridSpan w:val="3"/>
            <w:vMerge w:val="restart"/>
            <w:tcBorders>
              <w:left w:val="nil"/>
            </w:tcBorders>
            <w:vAlign w:val="center"/>
          </w:tcPr>
          <w:p w:rsidR="002621AF" w:rsidRDefault="002621AF">
            <w:pPr>
              <w:spacing w:line="280" w:lineRule="exact"/>
              <w:jc w:val="distribute"/>
              <w:rPr>
                <w:rFonts w:ascii="標楷體" w:eastAsia="標楷體" w:hAnsi="標楷體"/>
              </w:rPr>
            </w:pPr>
            <w:r>
              <w:rPr>
                <w:rFonts w:ascii="標楷體" w:eastAsia="標楷體" w:hAnsi="標楷體" w:hint="eastAsia"/>
              </w:rPr>
              <w:t>目前</w:t>
            </w:r>
          </w:p>
          <w:p w:rsidR="002621AF" w:rsidRDefault="002621AF">
            <w:pPr>
              <w:spacing w:line="280" w:lineRule="exact"/>
              <w:jc w:val="distribute"/>
              <w:rPr>
                <w:rFonts w:ascii="標楷體" w:eastAsia="標楷體" w:hAnsi="標楷體"/>
              </w:rPr>
            </w:pPr>
            <w:r>
              <w:rPr>
                <w:rFonts w:ascii="標楷體" w:eastAsia="標楷體" w:hAnsi="標楷體" w:hint="eastAsia"/>
              </w:rPr>
              <w:t>持有股數</w:t>
            </w:r>
          </w:p>
          <w:p w:rsidR="002621AF" w:rsidRDefault="002621AF">
            <w:pPr>
              <w:spacing w:line="280" w:lineRule="exact"/>
              <w:jc w:val="center"/>
              <w:rPr>
                <w:rFonts w:ascii="標楷體" w:eastAsia="標楷體" w:hAnsi="標楷體"/>
                <w:b/>
                <w:sz w:val="28"/>
              </w:rPr>
            </w:pPr>
            <w:r>
              <w:rPr>
                <w:rFonts w:eastAsia="標楷體" w:hint="eastAsia"/>
                <w:bCs/>
                <w:sz w:val="22"/>
              </w:rPr>
              <w:t>No. of shares currently held</w:t>
            </w:r>
          </w:p>
        </w:tc>
        <w:tc>
          <w:tcPr>
            <w:tcW w:w="1277" w:type="dxa"/>
            <w:gridSpan w:val="2"/>
            <w:vMerge w:val="restart"/>
            <w:tcBorders>
              <w:right w:val="double" w:sz="4" w:space="0" w:color="auto"/>
            </w:tcBorders>
            <w:vAlign w:val="center"/>
          </w:tcPr>
          <w:p w:rsidR="002621AF" w:rsidRDefault="002621AF">
            <w:pPr>
              <w:rPr>
                <w:rFonts w:ascii="標楷體" w:eastAsia="標楷體" w:hAnsi="標楷體"/>
                <w:b/>
              </w:rPr>
            </w:pPr>
            <w:r>
              <w:rPr>
                <w:rFonts w:ascii="標楷體" w:eastAsia="標楷體" w:hAnsi="標楷體" w:hint="eastAsia"/>
                <w:b/>
              </w:rPr>
              <w:t>自有持股</w:t>
            </w:r>
          </w:p>
          <w:p w:rsidR="002621AF" w:rsidRDefault="002621AF">
            <w:pPr>
              <w:rPr>
                <w:rFonts w:ascii="標楷體" w:eastAsia="標楷體" w:hAnsi="標楷體"/>
                <w:b/>
              </w:rPr>
            </w:pPr>
            <w:r>
              <w:rPr>
                <w:rFonts w:eastAsia="標楷體" w:hint="eastAsia"/>
                <w:b/>
                <w:sz w:val="20"/>
              </w:rPr>
              <w:t>Proprietary shareholding</w:t>
            </w:r>
          </w:p>
        </w:tc>
        <w:tc>
          <w:tcPr>
            <w:tcW w:w="1421" w:type="dxa"/>
            <w:gridSpan w:val="2"/>
            <w:vMerge w:val="restart"/>
            <w:tcBorders>
              <w:right w:val="double" w:sz="4" w:space="0" w:color="auto"/>
            </w:tcBorders>
            <w:vAlign w:val="center"/>
          </w:tcPr>
          <w:p w:rsidR="002621AF" w:rsidRDefault="002621AF">
            <w:pPr>
              <w:rPr>
                <w:rFonts w:ascii="標楷體" w:eastAsia="標楷體" w:hAnsi="標楷體"/>
              </w:rPr>
            </w:pPr>
          </w:p>
        </w:tc>
        <w:tc>
          <w:tcPr>
            <w:tcW w:w="2995" w:type="dxa"/>
            <w:gridSpan w:val="2"/>
            <w:vMerge/>
            <w:tcBorders>
              <w:left w:val="nil"/>
              <w:bottom w:val="single" w:sz="4" w:space="0" w:color="auto"/>
            </w:tcBorders>
            <w:vAlign w:val="center"/>
          </w:tcPr>
          <w:p w:rsidR="002621AF" w:rsidRDefault="002621AF">
            <w:pPr>
              <w:rPr>
                <w:rFonts w:ascii="標楷體" w:eastAsia="標楷體" w:hAnsi="標楷體"/>
              </w:rPr>
            </w:pPr>
          </w:p>
        </w:tc>
      </w:tr>
      <w:tr w:rsidR="002621AF">
        <w:trPr>
          <w:cantSplit/>
          <w:trHeight w:val="527"/>
        </w:trPr>
        <w:tc>
          <w:tcPr>
            <w:tcW w:w="851" w:type="dxa"/>
            <w:vMerge/>
            <w:vAlign w:val="center"/>
          </w:tcPr>
          <w:p w:rsidR="002621AF" w:rsidRDefault="002621AF">
            <w:pPr>
              <w:jc w:val="distribute"/>
              <w:rPr>
                <w:rFonts w:ascii="標楷體" w:eastAsia="標楷體" w:hAnsi="標楷體"/>
              </w:rPr>
            </w:pPr>
          </w:p>
        </w:tc>
        <w:tc>
          <w:tcPr>
            <w:tcW w:w="1408" w:type="dxa"/>
            <w:gridSpan w:val="3"/>
            <w:vMerge/>
            <w:tcBorders>
              <w:right w:val="dashed" w:sz="4" w:space="0" w:color="auto"/>
            </w:tcBorders>
          </w:tcPr>
          <w:p w:rsidR="002621AF" w:rsidRDefault="002621AF">
            <w:pPr>
              <w:pStyle w:val="a3"/>
              <w:tabs>
                <w:tab w:val="clear" w:pos="4153"/>
                <w:tab w:val="clear" w:pos="8306"/>
              </w:tabs>
              <w:spacing w:line="0" w:lineRule="atLeast"/>
              <w:rPr>
                <w:rFonts w:ascii="標楷體" w:eastAsia="標楷體" w:hAnsi="標楷體"/>
              </w:rPr>
            </w:pPr>
          </w:p>
        </w:tc>
        <w:tc>
          <w:tcPr>
            <w:tcW w:w="1640" w:type="dxa"/>
            <w:gridSpan w:val="2"/>
            <w:vMerge/>
            <w:tcBorders>
              <w:left w:val="dashed" w:sz="4" w:space="0" w:color="auto"/>
              <w:right w:val="double" w:sz="4" w:space="0" w:color="auto"/>
            </w:tcBorders>
          </w:tcPr>
          <w:p w:rsidR="002621AF" w:rsidRDefault="002621AF">
            <w:pPr>
              <w:pStyle w:val="a3"/>
              <w:tabs>
                <w:tab w:val="clear" w:pos="4153"/>
                <w:tab w:val="clear" w:pos="8306"/>
              </w:tabs>
              <w:spacing w:line="0" w:lineRule="atLeast"/>
              <w:rPr>
                <w:rFonts w:ascii="標楷體" w:eastAsia="標楷體" w:hAnsi="標楷體"/>
              </w:rPr>
            </w:pPr>
          </w:p>
        </w:tc>
        <w:tc>
          <w:tcPr>
            <w:tcW w:w="1625" w:type="dxa"/>
            <w:gridSpan w:val="3"/>
            <w:vMerge/>
            <w:tcBorders>
              <w:left w:val="nil"/>
            </w:tcBorders>
            <w:vAlign w:val="center"/>
          </w:tcPr>
          <w:p w:rsidR="002621AF" w:rsidRDefault="002621AF">
            <w:pPr>
              <w:spacing w:line="280" w:lineRule="exact"/>
              <w:jc w:val="distribute"/>
              <w:rPr>
                <w:rFonts w:ascii="標楷體" w:eastAsia="標楷體" w:hAnsi="標楷體"/>
                <w:b/>
                <w:sz w:val="28"/>
              </w:rPr>
            </w:pPr>
          </w:p>
        </w:tc>
        <w:tc>
          <w:tcPr>
            <w:tcW w:w="1277" w:type="dxa"/>
            <w:gridSpan w:val="2"/>
            <w:vMerge/>
            <w:tcBorders>
              <w:right w:val="double" w:sz="4" w:space="0" w:color="auto"/>
            </w:tcBorders>
            <w:vAlign w:val="center"/>
          </w:tcPr>
          <w:p w:rsidR="002621AF" w:rsidRDefault="002621AF">
            <w:pPr>
              <w:spacing w:line="240" w:lineRule="exact"/>
              <w:rPr>
                <w:rFonts w:ascii="標楷體" w:eastAsia="標楷體" w:hAnsi="標楷體"/>
                <w:b/>
                <w:spacing w:val="-10"/>
                <w:sz w:val="20"/>
              </w:rPr>
            </w:pPr>
          </w:p>
        </w:tc>
        <w:tc>
          <w:tcPr>
            <w:tcW w:w="1421" w:type="dxa"/>
            <w:gridSpan w:val="2"/>
            <w:vMerge/>
            <w:tcBorders>
              <w:right w:val="double" w:sz="4" w:space="0" w:color="auto"/>
            </w:tcBorders>
            <w:vAlign w:val="center"/>
          </w:tcPr>
          <w:p w:rsidR="002621AF" w:rsidRDefault="002621AF">
            <w:pPr>
              <w:spacing w:line="240" w:lineRule="exact"/>
              <w:rPr>
                <w:rFonts w:ascii="標楷體" w:eastAsia="標楷體" w:hAnsi="標楷體"/>
              </w:rPr>
            </w:pPr>
          </w:p>
        </w:tc>
        <w:tc>
          <w:tcPr>
            <w:tcW w:w="2995" w:type="dxa"/>
            <w:gridSpan w:val="2"/>
            <w:vMerge/>
            <w:tcBorders>
              <w:left w:val="nil"/>
            </w:tcBorders>
            <w:vAlign w:val="center"/>
          </w:tcPr>
          <w:p w:rsidR="002621AF" w:rsidRDefault="002621AF">
            <w:pPr>
              <w:rPr>
                <w:rFonts w:ascii="標楷體" w:eastAsia="標楷體" w:hAnsi="標楷體"/>
              </w:rPr>
            </w:pPr>
          </w:p>
        </w:tc>
      </w:tr>
      <w:tr w:rsidR="002621AF">
        <w:trPr>
          <w:cantSplit/>
          <w:trHeight w:val="312"/>
        </w:trPr>
        <w:tc>
          <w:tcPr>
            <w:tcW w:w="851" w:type="dxa"/>
            <w:vMerge/>
            <w:vAlign w:val="center"/>
          </w:tcPr>
          <w:p w:rsidR="002621AF" w:rsidRDefault="002621AF">
            <w:pPr>
              <w:jc w:val="distribute"/>
              <w:rPr>
                <w:rFonts w:ascii="標楷體" w:eastAsia="標楷體" w:hAnsi="標楷體"/>
              </w:rPr>
            </w:pPr>
          </w:p>
        </w:tc>
        <w:tc>
          <w:tcPr>
            <w:tcW w:w="1408" w:type="dxa"/>
            <w:gridSpan w:val="3"/>
            <w:vMerge/>
            <w:tcBorders>
              <w:right w:val="dashed" w:sz="4" w:space="0" w:color="auto"/>
            </w:tcBorders>
          </w:tcPr>
          <w:p w:rsidR="002621AF" w:rsidRDefault="002621AF">
            <w:pPr>
              <w:pStyle w:val="a3"/>
              <w:tabs>
                <w:tab w:val="clear" w:pos="4153"/>
                <w:tab w:val="clear" w:pos="8306"/>
              </w:tabs>
              <w:spacing w:line="0" w:lineRule="atLeast"/>
              <w:rPr>
                <w:rFonts w:ascii="標楷體" w:eastAsia="標楷體" w:hAnsi="標楷體"/>
              </w:rPr>
            </w:pPr>
          </w:p>
        </w:tc>
        <w:tc>
          <w:tcPr>
            <w:tcW w:w="1640" w:type="dxa"/>
            <w:gridSpan w:val="2"/>
            <w:vMerge/>
            <w:tcBorders>
              <w:left w:val="dashed" w:sz="4" w:space="0" w:color="auto"/>
              <w:right w:val="double" w:sz="4" w:space="0" w:color="auto"/>
            </w:tcBorders>
          </w:tcPr>
          <w:p w:rsidR="002621AF" w:rsidRDefault="002621AF">
            <w:pPr>
              <w:pStyle w:val="a3"/>
              <w:tabs>
                <w:tab w:val="clear" w:pos="4153"/>
                <w:tab w:val="clear" w:pos="8306"/>
              </w:tabs>
              <w:spacing w:line="0" w:lineRule="atLeast"/>
              <w:rPr>
                <w:rFonts w:ascii="標楷體" w:eastAsia="標楷體" w:hAnsi="標楷體"/>
              </w:rPr>
            </w:pPr>
          </w:p>
        </w:tc>
        <w:tc>
          <w:tcPr>
            <w:tcW w:w="1625" w:type="dxa"/>
            <w:gridSpan w:val="3"/>
            <w:vMerge/>
            <w:tcBorders>
              <w:left w:val="nil"/>
            </w:tcBorders>
            <w:vAlign w:val="center"/>
          </w:tcPr>
          <w:p w:rsidR="002621AF" w:rsidRDefault="002621AF">
            <w:pPr>
              <w:spacing w:line="280" w:lineRule="exact"/>
              <w:jc w:val="distribute"/>
              <w:rPr>
                <w:rFonts w:ascii="標楷體" w:eastAsia="標楷體" w:hAnsi="標楷體"/>
                <w:b/>
                <w:sz w:val="28"/>
              </w:rPr>
            </w:pPr>
          </w:p>
        </w:tc>
        <w:tc>
          <w:tcPr>
            <w:tcW w:w="1277" w:type="dxa"/>
            <w:gridSpan w:val="2"/>
            <w:vMerge w:val="restart"/>
            <w:tcBorders>
              <w:right w:val="double" w:sz="4" w:space="0" w:color="auto"/>
            </w:tcBorders>
            <w:vAlign w:val="center"/>
          </w:tcPr>
          <w:p w:rsidR="002621AF" w:rsidRDefault="002621AF">
            <w:pPr>
              <w:spacing w:line="240" w:lineRule="exact"/>
              <w:rPr>
                <w:rFonts w:ascii="標楷體" w:eastAsia="標楷體" w:hAnsi="標楷體"/>
                <w:b/>
                <w:spacing w:val="-10"/>
                <w:sz w:val="20"/>
              </w:rPr>
            </w:pPr>
            <w:r>
              <w:rPr>
                <w:rFonts w:ascii="標楷體" w:eastAsia="標楷體" w:hAnsi="標楷體" w:hint="eastAsia"/>
                <w:b/>
                <w:spacing w:val="-10"/>
                <w:sz w:val="20"/>
              </w:rPr>
              <w:t>保留運用決定權信託股數</w:t>
            </w:r>
          </w:p>
          <w:p w:rsidR="002621AF" w:rsidRDefault="002621AF">
            <w:pPr>
              <w:spacing w:line="240" w:lineRule="exact"/>
              <w:rPr>
                <w:rFonts w:ascii="標楷體" w:eastAsia="標楷體" w:hAnsi="標楷體"/>
                <w:b/>
                <w:spacing w:val="-10"/>
                <w:sz w:val="20"/>
              </w:rPr>
            </w:pPr>
            <w:r>
              <w:rPr>
                <w:rFonts w:eastAsia="標楷體" w:hint="eastAsia"/>
                <w:b/>
                <w:spacing w:val="-10"/>
                <w:sz w:val="20"/>
              </w:rPr>
              <w:t>No. of shares under trust with discretion reserved</w:t>
            </w:r>
          </w:p>
        </w:tc>
        <w:tc>
          <w:tcPr>
            <w:tcW w:w="1421" w:type="dxa"/>
            <w:gridSpan w:val="2"/>
            <w:vMerge w:val="restart"/>
            <w:tcBorders>
              <w:right w:val="double" w:sz="4" w:space="0" w:color="auto"/>
            </w:tcBorders>
            <w:vAlign w:val="center"/>
          </w:tcPr>
          <w:p w:rsidR="002621AF" w:rsidRDefault="002621AF">
            <w:pPr>
              <w:spacing w:line="240" w:lineRule="exact"/>
              <w:rPr>
                <w:rFonts w:ascii="標楷體" w:eastAsia="標楷體" w:hAnsi="標楷體"/>
              </w:rPr>
            </w:pPr>
          </w:p>
        </w:tc>
        <w:tc>
          <w:tcPr>
            <w:tcW w:w="2995" w:type="dxa"/>
            <w:gridSpan w:val="2"/>
            <w:vMerge/>
            <w:tcBorders>
              <w:left w:val="nil"/>
            </w:tcBorders>
            <w:vAlign w:val="center"/>
          </w:tcPr>
          <w:p w:rsidR="002621AF" w:rsidRDefault="002621AF">
            <w:pPr>
              <w:rPr>
                <w:rFonts w:ascii="標楷體" w:eastAsia="標楷體" w:hAnsi="標楷體"/>
              </w:rPr>
            </w:pPr>
          </w:p>
        </w:tc>
      </w:tr>
      <w:tr w:rsidR="002621AF">
        <w:trPr>
          <w:cantSplit/>
          <w:trHeight w:val="312"/>
        </w:trPr>
        <w:tc>
          <w:tcPr>
            <w:tcW w:w="851" w:type="dxa"/>
            <w:vMerge/>
            <w:vAlign w:val="center"/>
          </w:tcPr>
          <w:p w:rsidR="002621AF" w:rsidRDefault="002621AF">
            <w:pPr>
              <w:jc w:val="distribute"/>
              <w:rPr>
                <w:rFonts w:ascii="標楷體" w:eastAsia="標楷體" w:hAnsi="標楷體"/>
              </w:rPr>
            </w:pPr>
          </w:p>
        </w:tc>
        <w:tc>
          <w:tcPr>
            <w:tcW w:w="3048" w:type="dxa"/>
            <w:gridSpan w:val="5"/>
            <w:vMerge w:val="restart"/>
            <w:tcBorders>
              <w:top w:val="single" w:sz="4" w:space="0" w:color="auto"/>
              <w:right w:val="double" w:sz="4" w:space="0" w:color="auto"/>
            </w:tcBorders>
          </w:tcPr>
          <w:p w:rsidR="002621AF" w:rsidRDefault="002621AF">
            <w:pPr>
              <w:pStyle w:val="a3"/>
              <w:tabs>
                <w:tab w:val="clear" w:pos="4153"/>
                <w:tab w:val="clear" w:pos="8306"/>
              </w:tabs>
              <w:spacing w:line="220" w:lineRule="exact"/>
              <w:jc w:val="both"/>
              <w:rPr>
                <w:rFonts w:ascii="標楷體" w:eastAsia="標楷體" w:hAnsi="標楷體"/>
                <w:spacing w:val="-6"/>
              </w:rPr>
            </w:pPr>
            <w:r>
              <w:rPr>
                <w:rFonts w:ascii="標楷體" w:eastAsia="標楷體" w:hAnsi="標楷體" w:hint="eastAsia"/>
                <w:b/>
                <w:spacing w:val="-6"/>
                <w:sz w:val="22"/>
              </w:rPr>
              <w:t>申報人為</w:t>
            </w:r>
            <w:r>
              <w:rPr>
                <w:rFonts w:ascii="標楷體" w:eastAsia="標楷體" w:hAnsi="標楷體" w:hint="eastAsia"/>
                <w:b/>
                <w:spacing w:val="-6"/>
                <w:sz w:val="22"/>
                <w:u w:val="single"/>
              </w:rPr>
              <w:t>內部人之關係人</w:t>
            </w:r>
            <w:proofErr w:type="gramStart"/>
            <w:r>
              <w:rPr>
                <w:rFonts w:ascii="標楷體" w:eastAsia="標楷體" w:hAnsi="標楷體" w:hint="eastAsia"/>
                <w:b/>
                <w:spacing w:val="-6"/>
                <w:sz w:val="22"/>
              </w:rPr>
              <w:t>或</w:t>
            </w:r>
            <w:r>
              <w:rPr>
                <w:rFonts w:ascii="標楷體" w:eastAsia="標楷體" w:hAnsi="標楷體" w:hint="eastAsia"/>
                <w:b/>
                <w:spacing w:val="-6"/>
                <w:sz w:val="22"/>
                <w:u w:val="single"/>
              </w:rPr>
              <w:t>金控子公司</w:t>
            </w:r>
            <w:proofErr w:type="gramEnd"/>
            <w:r>
              <w:rPr>
                <w:rFonts w:ascii="標楷體" w:eastAsia="標楷體" w:hAnsi="標楷體" w:hint="eastAsia"/>
                <w:b/>
                <w:spacing w:val="-6"/>
                <w:sz w:val="22"/>
                <w:u w:val="single"/>
              </w:rPr>
              <w:t>內部人</w:t>
            </w:r>
            <w:r>
              <w:rPr>
                <w:rFonts w:ascii="標楷體" w:eastAsia="標楷體" w:hAnsi="標楷體" w:hint="eastAsia"/>
                <w:b/>
                <w:spacing w:val="-6"/>
                <w:sz w:val="22"/>
              </w:rPr>
              <w:t>者</w:t>
            </w:r>
            <w:r>
              <w:rPr>
                <w:rFonts w:ascii="標楷體" w:eastAsia="標楷體" w:hAnsi="標楷體" w:hint="eastAsia"/>
                <w:spacing w:val="-6"/>
                <w:sz w:val="22"/>
              </w:rPr>
              <w:t>，請說明內部人之姓名</w:t>
            </w:r>
            <w:proofErr w:type="gramStart"/>
            <w:r>
              <w:rPr>
                <w:rFonts w:ascii="標楷體" w:eastAsia="標楷體" w:hAnsi="標楷體" w:hint="eastAsia"/>
                <w:spacing w:val="-6"/>
                <w:sz w:val="22"/>
              </w:rPr>
              <w:t>或金控之</w:t>
            </w:r>
            <w:proofErr w:type="gramEnd"/>
            <w:r>
              <w:rPr>
                <w:rFonts w:ascii="標楷體" w:eastAsia="標楷體" w:hAnsi="標楷體" w:hint="eastAsia"/>
                <w:spacing w:val="-6"/>
                <w:sz w:val="22"/>
              </w:rPr>
              <w:t>子公司名稱：</w:t>
            </w:r>
            <w:r>
              <w:rPr>
                <w:rFonts w:ascii="標楷體" w:eastAsia="標楷體" w:hAnsi="標楷體" w:hint="eastAsia"/>
                <w:spacing w:val="-6"/>
              </w:rPr>
              <w:t xml:space="preserve">　　　　　　</w:t>
            </w:r>
          </w:p>
          <w:p w:rsidR="002621AF" w:rsidRDefault="002621AF">
            <w:pPr>
              <w:pStyle w:val="a3"/>
              <w:tabs>
                <w:tab w:val="clear" w:pos="4153"/>
                <w:tab w:val="clear" w:pos="8306"/>
              </w:tabs>
              <w:spacing w:line="0" w:lineRule="atLeast"/>
              <w:rPr>
                <w:rFonts w:ascii="標楷體" w:eastAsia="標楷體" w:hAnsi="標楷體"/>
              </w:rPr>
            </w:pPr>
            <w:r>
              <w:rPr>
                <w:rFonts w:ascii="Times New Roman" w:eastAsia="標楷體" w:hint="eastAsia"/>
                <w:b/>
                <w:spacing w:val="-6"/>
              </w:rPr>
              <w:t xml:space="preserve">If the Reporting Person </w:t>
            </w:r>
            <w:r>
              <w:rPr>
                <w:rFonts w:ascii="Times New Roman" w:eastAsia="標楷體" w:hint="eastAsia"/>
                <w:b/>
                <w:spacing w:val="-6"/>
                <w:u w:val="single"/>
              </w:rPr>
              <w:t>is a related person of the insider</w:t>
            </w:r>
            <w:r>
              <w:rPr>
                <w:rFonts w:ascii="Times New Roman" w:eastAsia="標楷體" w:hint="eastAsia"/>
                <w:b/>
                <w:spacing w:val="-6"/>
              </w:rPr>
              <w:t xml:space="preserve"> or </w:t>
            </w:r>
            <w:r>
              <w:rPr>
                <w:rFonts w:ascii="Times New Roman" w:eastAsia="標楷體" w:hint="eastAsia"/>
                <w:b/>
                <w:spacing w:val="-6"/>
                <w:u w:val="single"/>
              </w:rPr>
              <w:t>an insider of a financial holding company subsidiary</w:t>
            </w:r>
            <w:r>
              <w:rPr>
                <w:rFonts w:ascii="Times New Roman" w:eastAsia="標楷體" w:hint="eastAsia"/>
                <w:spacing w:val="-6"/>
              </w:rPr>
              <w:t>, specify the name of the insider or the subsidiary:</w:t>
            </w:r>
          </w:p>
        </w:tc>
        <w:tc>
          <w:tcPr>
            <w:tcW w:w="1625" w:type="dxa"/>
            <w:gridSpan w:val="3"/>
            <w:vMerge/>
            <w:tcBorders>
              <w:left w:val="nil"/>
              <w:bottom w:val="single" w:sz="4" w:space="0" w:color="auto"/>
            </w:tcBorders>
            <w:vAlign w:val="center"/>
          </w:tcPr>
          <w:p w:rsidR="002621AF" w:rsidRDefault="002621AF">
            <w:pPr>
              <w:spacing w:line="280" w:lineRule="exact"/>
              <w:jc w:val="distribute"/>
              <w:rPr>
                <w:rFonts w:ascii="標楷體" w:eastAsia="標楷體" w:hAnsi="標楷體"/>
              </w:rPr>
            </w:pPr>
          </w:p>
        </w:tc>
        <w:tc>
          <w:tcPr>
            <w:tcW w:w="1277" w:type="dxa"/>
            <w:gridSpan w:val="2"/>
            <w:vMerge/>
            <w:tcBorders>
              <w:right w:val="double" w:sz="4" w:space="0" w:color="auto"/>
            </w:tcBorders>
            <w:vAlign w:val="center"/>
          </w:tcPr>
          <w:p w:rsidR="002621AF" w:rsidRDefault="002621AF">
            <w:pPr>
              <w:spacing w:line="240" w:lineRule="exact"/>
              <w:rPr>
                <w:rFonts w:ascii="標楷體" w:eastAsia="標楷體" w:hAnsi="標楷體"/>
                <w:b/>
              </w:rPr>
            </w:pPr>
          </w:p>
        </w:tc>
        <w:tc>
          <w:tcPr>
            <w:tcW w:w="1421" w:type="dxa"/>
            <w:gridSpan w:val="2"/>
            <w:vMerge/>
            <w:tcBorders>
              <w:right w:val="double" w:sz="4" w:space="0" w:color="auto"/>
            </w:tcBorders>
            <w:vAlign w:val="center"/>
          </w:tcPr>
          <w:p w:rsidR="002621AF" w:rsidRDefault="002621AF">
            <w:pPr>
              <w:spacing w:line="240" w:lineRule="exact"/>
              <w:rPr>
                <w:rFonts w:ascii="標楷體" w:eastAsia="標楷體" w:hAnsi="標楷體"/>
              </w:rPr>
            </w:pPr>
          </w:p>
        </w:tc>
        <w:tc>
          <w:tcPr>
            <w:tcW w:w="2995" w:type="dxa"/>
            <w:gridSpan w:val="2"/>
            <w:vMerge/>
            <w:tcBorders>
              <w:left w:val="nil"/>
              <w:bottom w:val="single" w:sz="4" w:space="0" w:color="auto"/>
            </w:tcBorders>
            <w:vAlign w:val="center"/>
          </w:tcPr>
          <w:p w:rsidR="002621AF" w:rsidRDefault="002621AF">
            <w:pPr>
              <w:rPr>
                <w:rFonts w:ascii="標楷體" w:eastAsia="標楷體" w:hAnsi="標楷體"/>
              </w:rPr>
            </w:pPr>
          </w:p>
        </w:tc>
      </w:tr>
      <w:tr w:rsidR="002621AF">
        <w:trPr>
          <w:cantSplit/>
          <w:trHeight w:val="383"/>
        </w:trPr>
        <w:tc>
          <w:tcPr>
            <w:tcW w:w="851" w:type="dxa"/>
            <w:vMerge/>
            <w:vAlign w:val="center"/>
          </w:tcPr>
          <w:p w:rsidR="002621AF" w:rsidRDefault="002621AF">
            <w:pPr>
              <w:jc w:val="distribute"/>
              <w:rPr>
                <w:rFonts w:ascii="標楷體" w:eastAsia="標楷體" w:hAnsi="標楷體"/>
              </w:rPr>
            </w:pPr>
          </w:p>
        </w:tc>
        <w:tc>
          <w:tcPr>
            <w:tcW w:w="3048" w:type="dxa"/>
            <w:gridSpan w:val="5"/>
            <w:vMerge/>
            <w:tcBorders>
              <w:top w:val="single" w:sz="4" w:space="0" w:color="auto"/>
              <w:right w:val="double" w:sz="4" w:space="0" w:color="auto"/>
            </w:tcBorders>
          </w:tcPr>
          <w:p w:rsidR="002621AF" w:rsidRDefault="002621AF">
            <w:pPr>
              <w:pStyle w:val="a3"/>
              <w:tabs>
                <w:tab w:val="clear" w:pos="4153"/>
                <w:tab w:val="clear" w:pos="8306"/>
              </w:tabs>
              <w:spacing w:line="220" w:lineRule="exact"/>
              <w:jc w:val="both"/>
              <w:rPr>
                <w:rFonts w:ascii="標楷體" w:eastAsia="標楷體" w:hAnsi="標楷體"/>
                <w:b/>
                <w:spacing w:val="-6"/>
                <w:sz w:val="22"/>
              </w:rPr>
            </w:pPr>
          </w:p>
        </w:tc>
        <w:tc>
          <w:tcPr>
            <w:tcW w:w="1625" w:type="dxa"/>
            <w:gridSpan w:val="3"/>
            <w:vMerge w:val="restart"/>
            <w:tcBorders>
              <w:left w:val="nil"/>
            </w:tcBorders>
            <w:vAlign w:val="center"/>
          </w:tcPr>
          <w:p w:rsidR="002621AF" w:rsidRDefault="002621AF">
            <w:pPr>
              <w:spacing w:line="280" w:lineRule="exact"/>
              <w:jc w:val="distribute"/>
              <w:rPr>
                <w:rFonts w:ascii="標楷體" w:eastAsia="標楷體" w:hAnsi="標楷體"/>
              </w:rPr>
            </w:pPr>
            <w:r>
              <w:rPr>
                <w:rFonts w:ascii="標楷體" w:eastAsia="標楷體" w:hAnsi="標楷體" w:hint="eastAsia"/>
              </w:rPr>
              <w:t>轉讓後</w:t>
            </w:r>
          </w:p>
          <w:p w:rsidR="002621AF" w:rsidRDefault="002621AF">
            <w:pPr>
              <w:spacing w:line="280" w:lineRule="exact"/>
              <w:jc w:val="distribute"/>
              <w:rPr>
                <w:rFonts w:ascii="標楷體" w:eastAsia="標楷體" w:hAnsi="標楷體"/>
              </w:rPr>
            </w:pPr>
            <w:r>
              <w:rPr>
                <w:rFonts w:ascii="標楷體" w:eastAsia="標楷體" w:hAnsi="標楷體" w:hint="eastAsia"/>
              </w:rPr>
              <w:t>持有股數</w:t>
            </w:r>
          </w:p>
          <w:p w:rsidR="002621AF" w:rsidRDefault="002621AF">
            <w:pPr>
              <w:spacing w:line="280" w:lineRule="exact"/>
              <w:jc w:val="center"/>
              <w:rPr>
                <w:rFonts w:ascii="標楷體" w:eastAsia="標楷體" w:hAnsi="標楷體"/>
              </w:rPr>
            </w:pPr>
            <w:r>
              <w:rPr>
                <w:rFonts w:eastAsia="標楷體" w:hint="eastAsia"/>
                <w:sz w:val="20"/>
              </w:rPr>
              <w:t>No. of shares that will be held after the transfer</w:t>
            </w:r>
          </w:p>
        </w:tc>
        <w:tc>
          <w:tcPr>
            <w:tcW w:w="1277" w:type="dxa"/>
            <w:gridSpan w:val="2"/>
            <w:vMerge w:val="restart"/>
            <w:tcBorders>
              <w:right w:val="double" w:sz="4" w:space="0" w:color="auto"/>
            </w:tcBorders>
            <w:vAlign w:val="center"/>
          </w:tcPr>
          <w:p w:rsidR="002621AF" w:rsidRDefault="002621AF">
            <w:pPr>
              <w:spacing w:line="240" w:lineRule="exact"/>
              <w:rPr>
                <w:rFonts w:ascii="標楷體" w:eastAsia="標楷體" w:hAnsi="標楷體"/>
                <w:b/>
              </w:rPr>
            </w:pPr>
            <w:r>
              <w:rPr>
                <w:rFonts w:ascii="標楷體" w:eastAsia="標楷體" w:hAnsi="標楷體" w:hint="eastAsia"/>
                <w:b/>
              </w:rPr>
              <w:t>自有持股</w:t>
            </w:r>
          </w:p>
          <w:p w:rsidR="002621AF" w:rsidRDefault="002621AF">
            <w:pPr>
              <w:spacing w:line="240" w:lineRule="exact"/>
              <w:rPr>
                <w:rFonts w:ascii="標楷體" w:eastAsia="標楷體" w:hAnsi="標楷體"/>
                <w:b/>
              </w:rPr>
            </w:pPr>
            <w:r>
              <w:rPr>
                <w:rFonts w:eastAsia="標楷體" w:hint="eastAsia"/>
                <w:b/>
                <w:sz w:val="20"/>
              </w:rPr>
              <w:t>Proprietary shareholding</w:t>
            </w:r>
          </w:p>
        </w:tc>
        <w:tc>
          <w:tcPr>
            <w:tcW w:w="1421" w:type="dxa"/>
            <w:gridSpan w:val="2"/>
            <w:vMerge w:val="restart"/>
            <w:tcBorders>
              <w:right w:val="double" w:sz="4" w:space="0" w:color="auto"/>
            </w:tcBorders>
            <w:vAlign w:val="center"/>
          </w:tcPr>
          <w:p w:rsidR="002621AF" w:rsidRDefault="002621AF">
            <w:pPr>
              <w:spacing w:line="240" w:lineRule="exact"/>
              <w:rPr>
                <w:rFonts w:ascii="標楷體" w:eastAsia="標楷體" w:hAnsi="標楷體"/>
              </w:rPr>
            </w:pPr>
          </w:p>
        </w:tc>
        <w:tc>
          <w:tcPr>
            <w:tcW w:w="2995" w:type="dxa"/>
            <w:gridSpan w:val="2"/>
            <w:vMerge/>
            <w:tcBorders>
              <w:left w:val="nil"/>
              <w:bottom w:val="single" w:sz="4" w:space="0" w:color="auto"/>
            </w:tcBorders>
            <w:vAlign w:val="center"/>
          </w:tcPr>
          <w:p w:rsidR="002621AF" w:rsidRDefault="002621AF">
            <w:pPr>
              <w:rPr>
                <w:rFonts w:ascii="標楷體" w:eastAsia="標楷體" w:hAnsi="標楷體"/>
              </w:rPr>
            </w:pPr>
          </w:p>
        </w:tc>
      </w:tr>
      <w:tr w:rsidR="002621AF">
        <w:trPr>
          <w:cantSplit/>
          <w:trHeight w:val="454"/>
        </w:trPr>
        <w:tc>
          <w:tcPr>
            <w:tcW w:w="1225" w:type="dxa"/>
            <w:gridSpan w:val="2"/>
            <w:tcBorders>
              <w:right w:val="single" w:sz="4" w:space="0" w:color="auto"/>
            </w:tcBorders>
            <w:vAlign w:val="center"/>
          </w:tcPr>
          <w:p w:rsidR="002621AF" w:rsidRDefault="002621AF">
            <w:pPr>
              <w:spacing w:line="240" w:lineRule="exact"/>
              <w:rPr>
                <w:rFonts w:ascii="標楷體" w:eastAsia="標楷體" w:hAnsi="標楷體"/>
                <w:b/>
                <w:bCs/>
              </w:rPr>
            </w:pPr>
            <w:r>
              <w:rPr>
                <w:rFonts w:ascii="標楷體" w:eastAsia="標楷體" w:hAnsi="標楷體" w:hint="eastAsia"/>
                <w:b/>
                <w:bCs/>
              </w:rPr>
              <w:t>就任日期</w:t>
            </w:r>
          </w:p>
          <w:p w:rsidR="002621AF" w:rsidRDefault="002621AF">
            <w:pPr>
              <w:spacing w:line="240" w:lineRule="exact"/>
              <w:rPr>
                <w:rFonts w:ascii="標楷體" w:eastAsia="標楷體" w:hAnsi="標楷體"/>
                <w:b/>
                <w:bCs/>
                <w:sz w:val="20"/>
              </w:rPr>
            </w:pPr>
            <w:r>
              <w:rPr>
                <w:rFonts w:eastAsia="標楷體" w:hint="eastAsia"/>
                <w:b/>
                <w:bCs/>
                <w:sz w:val="20"/>
              </w:rPr>
              <w:t>Date assumed position</w:t>
            </w:r>
          </w:p>
        </w:tc>
        <w:tc>
          <w:tcPr>
            <w:tcW w:w="2674" w:type="dxa"/>
            <w:gridSpan w:val="4"/>
            <w:tcBorders>
              <w:left w:val="single" w:sz="4" w:space="0" w:color="auto"/>
              <w:right w:val="double" w:sz="4" w:space="0" w:color="auto"/>
            </w:tcBorders>
            <w:vAlign w:val="bottom"/>
          </w:tcPr>
          <w:p w:rsidR="002621AF" w:rsidRDefault="002621AF">
            <w:pPr>
              <w:spacing w:line="240" w:lineRule="exact"/>
              <w:jc w:val="right"/>
              <w:rPr>
                <w:rFonts w:ascii="標楷體" w:eastAsia="標楷體" w:hAnsi="標楷體"/>
                <w:b/>
                <w:bCs/>
                <w:sz w:val="20"/>
              </w:rPr>
            </w:pPr>
          </w:p>
        </w:tc>
        <w:tc>
          <w:tcPr>
            <w:tcW w:w="1625" w:type="dxa"/>
            <w:gridSpan w:val="3"/>
            <w:vMerge/>
            <w:tcBorders>
              <w:left w:val="double" w:sz="4" w:space="0" w:color="auto"/>
              <w:bottom w:val="single" w:sz="4" w:space="0" w:color="auto"/>
            </w:tcBorders>
            <w:vAlign w:val="center"/>
          </w:tcPr>
          <w:p w:rsidR="002621AF" w:rsidRDefault="002621AF">
            <w:pPr>
              <w:jc w:val="distribute"/>
              <w:rPr>
                <w:rFonts w:ascii="標楷體" w:eastAsia="標楷體" w:hAnsi="標楷體"/>
              </w:rPr>
            </w:pPr>
          </w:p>
        </w:tc>
        <w:tc>
          <w:tcPr>
            <w:tcW w:w="1277" w:type="dxa"/>
            <w:gridSpan w:val="2"/>
            <w:vMerge/>
            <w:tcBorders>
              <w:bottom w:val="single" w:sz="4" w:space="0" w:color="auto"/>
              <w:right w:val="double" w:sz="4" w:space="0" w:color="auto"/>
            </w:tcBorders>
            <w:vAlign w:val="center"/>
          </w:tcPr>
          <w:p w:rsidR="002621AF" w:rsidRDefault="002621AF">
            <w:pPr>
              <w:spacing w:line="240" w:lineRule="exact"/>
              <w:rPr>
                <w:rFonts w:ascii="標楷體" w:eastAsia="標楷體" w:hAnsi="標楷體"/>
                <w:b/>
                <w:spacing w:val="-10"/>
                <w:sz w:val="20"/>
              </w:rPr>
            </w:pPr>
          </w:p>
        </w:tc>
        <w:tc>
          <w:tcPr>
            <w:tcW w:w="1421" w:type="dxa"/>
            <w:gridSpan w:val="2"/>
            <w:vMerge/>
            <w:tcBorders>
              <w:bottom w:val="single" w:sz="4" w:space="0" w:color="auto"/>
              <w:right w:val="double" w:sz="4" w:space="0" w:color="auto"/>
            </w:tcBorders>
            <w:vAlign w:val="center"/>
          </w:tcPr>
          <w:p w:rsidR="002621AF" w:rsidRDefault="002621AF">
            <w:pPr>
              <w:spacing w:line="240" w:lineRule="exact"/>
              <w:rPr>
                <w:rFonts w:ascii="標楷體" w:eastAsia="標楷體" w:hAnsi="標楷體"/>
              </w:rPr>
            </w:pPr>
          </w:p>
        </w:tc>
        <w:tc>
          <w:tcPr>
            <w:tcW w:w="2995" w:type="dxa"/>
            <w:gridSpan w:val="2"/>
            <w:vMerge/>
            <w:tcBorders>
              <w:left w:val="nil"/>
              <w:bottom w:val="single" w:sz="4" w:space="0" w:color="auto"/>
            </w:tcBorders>
            <w:vAlign w:val="center"/>
          </w:tcPr>
          <w:p w:rsidR="002621AF" w:rsidRDefault="002621AF">
            <w:pPr>
              <w:rPr>
                <w:rFonts w:ascii="標楷體" w:eastAsia="標楷體" w:hAnsi="標楷體"/>
              </w:rPr>
            </w:pPr>
          </w:p>
        </w:tc>
      </w:tr>
      <w:tr w:rsidR="002621AF">
        <w:trPr>
          <w:cantSplit/>
          <w:trHeight w:val="325"/>
        </w:trPr>
        <w:tc>
          <w:tcPr>
            <w:tcW w:w="1225" w:type="dxa"/>
            <w:gridSpan w:val="2"/>
            <w:tcBorders>
              <w:bottom w:val="single" w:sz="4" w:space="0" w:color="auto"/>
              <w:right w:val="single" w:sz="4" w:space="0" w:color="auto"/>
            </w:tcBorders>
            <w:vAlign w:val="center"/>
          </w:tcPr>
          <w:p w:rsidR="002621AF" w:rsidRDefault="002621AF">
            <w:pPr>
              <w:spacing w:line="240" w:lineRule="exact"/>
              <w:rPr>
                <w:rFonts w:ascii="標楷體" w:eastAsia="標楷體" w:hAnsi="標楷體"/>
              </w:rPr>
            </w:pPr>
            <w:r>
              <w:rPr>
                <w:rFonts w:ascii="標楷體" w:eastAsia="標楷體" w:hAnsi="標楷體" w:hint="eastAsia"/>
              </w:rPr>
              <w:t>選任當時</w:t>
            </w:r>
          </w:p>
          <w:p w:rsidR="002621AF" w:rsidRDefault="002621AF">
            <w:pPr>
              <w:spacing w:line="240" w:lineRule="exact"/>
              <w:rPr>
                <w:rFonts w:ascii="標楷體" w:eastAsia="標楷體" w:hAnsi="標楷體"/>
              </w:rPr>
            </w:pPr>
            <w:r>
              <w:rPr>
                <w:rFonts w:ascii="標楷體" w:eastAsia="標楷體" w:hAnsi="標楷體" w:hint="eastAsia"/>
              </w:rPr>
              <w:t>持有股數</w:t>
            </w:r>
          </w:p>
          <w:p w:rsidR="002621AF" w:rsidRDefault="002621AF">
            <w:pPr>
              <w:spacing w:line="240" w:lineRule="exact"/>
              <w:rPr>
                <w:rFonts w:ascii="標楷體" w:eastAsia="標楷體" w:hAnsi="標楷體"/>
                <w:sz w:val="20"/>
              </w:rPr>
            </w:pPr>
            <w:r>
              <w:rPr>
                <w:rFonts w:eastAsia="標楷體" w:hint="eastAsia"/>
                <w:sz w:val="20"/>
              </w:rPr>
              <w:t>No. of shares held when appointed</w:t>
            </w:r>
          </w:p>
        </w:tc>
        <w:tc>
          <w:tcPr>
            <w:tcW w:w="2674" w:type="dxa"/>
            <w:gridSpan w:val="4"/>
            <w:tcBorders>
              <w:left w:val="single" w:sz="4" w:space="0" w:color="auto"/>
              <w:bottom w:val="single" w:sz="4" w:space="0" w:color="auto"/>
              <w:right w:val="double" w:sz="4" w:space="0" w:color="auto"/>
            </w:tcBorders>
            <w:vAlign w:val="bottom"/>
          </w:tcPr>
          <w:p w:rsidR="002621AF" w:rsidRDefault="002621AF">
            <w:pPr>
              <w:spacing w:line="240" w:lineRule="exact"/>
              <w:jc w:val="right"/>
              <w:rPr>
                <w:rFonts w:ascii="標楷體" w:eastAsia="標楷體" w:hAnsi="標楷體"/>
                <w:sz w:val="20"/>
              </w:rPr>
            </w:pPr>
            <w:r>
              <w:rPr>
                <w:rFonts w:ascii="標楷體" w:eastAsia="標楷體" w:hAnsi="標楷體" w:hint="eastAsia"/>
                <w:sz w:val="20"/>
              </w:rPr>
              <w:t>（關係人免填）</w:t>
            </w:r>
          </w:p>
          <w:p w:rsidR="002621AF" w:rsidRDefault="002621AF">
            <w:pPr>
              <w:spacing w:line="240" w:lineRule="exact"/>
              <w:jc w:val="right"/>
              <w:rPr>
                <w:rFonts w:ascii="標楷體" w:eastAsia="標楷體" w:hAnsi="標楷體"/>
                <w:sz w:val="20"/>
              </w:rPr>
            </w:pPr>
            <w:r>
              <w:rPr>
                <w:rFonts w:eastAsia="標楷體" w:hint="eastAsia"/>
                <w:sz w:val="20"/>
              </w:rPr>
              <w:t>(Not required to be filled in for a Related person)</w:t>
            </w:r>
          </w:p>
        </w:tc>
        <w:tc>
          <w:tcPr>
            <w:tcW w:w="1625" w:type="dxa"/>
            <w:gridSpan w:val="3"/>
            <w:vMerge/>
            <w:tcBorders>
              <w:left w:val="double" w:sz="4" w:space="0" w:color="auto"/>
              <w:bottom w:val="single" w:sz="4" w:space="0" w:color="auto"/>
            </w:tcBorders>
            <w:vAlign w:val="center"/>
          </w:tcPr>
          <w:p w:rsidR="002621AF" w:rsidRDefault="002621AF">
            <w:pPr>
              <w:jc w:val="distribute"/>
              <w:rPr>
                <w:rFonts w:ascii="標楷體" w:eastAsia="標楷體" w:hAnsi="標楷體"/>
              </w:rPr>
            </w:pPr>
          </w:p>
        </w:tc>
        <w:tc>
          <w:tcPr>
            <w:tcW w:w="1277" w:type="dxa"/>
            <w:gridSpan w:val="2"/>
            <w:tcBorders>
              <w:bottom w:val="single" w:sz="4" w:space="0" w:color="auto"/>
              <w:right w:val="double" w:sz="4" w:space="0" w:color="auto"/>
            </w:tcBorders>
            <w:vAlign w:val="center"/>
          </w:tcPr>
          <w:p w:rsidR="002621AF" w:rsidRDefault="002621AF">
            <w:pPr>
              <w:spacing w:line="240" w:lineRule="exact"/>
              <w:rPr>
                <w:rFonts w:ascii="標楷體" w:eastAsia="標楷體" w:hAnsi="標楷體"/>
                <w:b/>
                <w:spacing w:val="-10"/>
                <w:sz w:val="20"/>
              </w:rPr>
            </w:pPr>
            <w:r>
              <w:rPr>
                <w:rFonts w:ascii="標楷體" w:eastAsia="標楷體" w:hAnsi="標楷體" w:hint="eastAsia"/>
                <w:b/>
                <w:spacing w:val="-10"/>
                <w:sz w:val="20"/>
              </w:rPr>
              <w:t>保留運用決定權信託股數</w:t>
            </w:r>
          </w:p>
          <w:p w:rsidR="002621AF" w:rsidRDefault="002621AF">
            <w:pPr>
              <w:spacing w:line="240" w:lineRule="exact"/>
              <w:rPr>
                <w:rFonts w:ascii="標楷體" w:eastAsia="標楷體" w:hAnsi="標楷體"/>
                <w:b/>
              </w:rPr>
            </w:pPr>
            <w:r>
              <w:rPr>
                <w:rFonts w:eastAsia="標楷體" w:hint="eastAsia"/>
                <w:b/>
                <w:spacing w:val="-10"/>
                <w:sz w:val="20"/>
              </w:rPr>
              <w:t>No. of shares under trust with discretion reserved</w:t>
            </w:r>
          </w:p>
        </w:tc>
        <w:tc>
          <w:tcPr>
            <w:tcW w:w="1421" w:type="dxa"/>
            <w:gridSpan w:val="2"/>
            <w:tcBorders>
              <w:bottom w:val="single" w:sz="4" w:space="0" w:color="auto"/>
              <w:right w:val="double" w:sz="4" w:space="0" w:color="auto"/>
            </w:tcBorders>
            <w:vAlign w:val="center"/>
          </w:tcPr>
          <w:p w:rsidR="002621AF" w:rsidRDefault="002621AF">
            <w:pPr>
              <w:spacing w:line="240" w:lineRule="exact"/>
              <w:rPr>
                <w:rFonts w:ascii="標楷體" w:eastAsia="標楷體" w:hAnsi="標楷體"/>
              </w:rPr>
            </w:pPr>
          </w:p>
        </w:tc>
        <w:tc>
          <w:tcPr>
            <w:tcW w:w="2995" w:type="dxa"/>
            <w:gridSpan w:val="2"/>
            <w:vMerge/>
            <w:tcBorders>
              <w:left w:val="nil"/>
              <w:bottom w:val="single" w:sz="4" w:space="0" w:color="auto"/>
            </w:tcBorders>
            <w:vAlign w:val="center"/>
          </w:tcPr>
          <w:p w:rsidR="002621AF" w:rsidRDefault="002621AF">
            <w:pPr>
              <w:rPr>
                <w:rFonts w:ascii="標楷體" w:eastAsia="標楷體" w:hAnsi="標楷體"/>
              </w:rPr>
            </w:pPr>
          </w:p>
        </w:tc>
      </w:tr>
      <w:tr w:rsidR="002621AF">
        <w:trPr>
          <w:cantSplit/>
          <w:trHeight w:val="3338"/>
        </w:trPr>
        <w:tc>
          <w:tcPr>
            <w:tcW w:w="11217" w:type="dxa"/>
            <w:gridSpan w:val="15"/>
            <w:tcBorders>
              <w:bottom w:val="single" w:sz="4" w:space="0" w:color="auto"/>
            </w:tcBorders>
            <w:vAlign w:val="center"/>
          </w:tcPr>
          <w:p w:rsidR="002621AF" w:rsidRDefault="002621AF">
            <w:pPr>
              <w:snapToGrid w:val="0"/>
              <w:spacing w:line="280" w:lineRule="exact"/>
              <w:rPr>
                <w:rFonts w:ascii="標楷體" w:eastAsia="標楷體" w:hAnsi="標楷體"/>
                <w:sz w:val="22"/>
              </w:rPr>
            </w:pPr>
            <w:r>
              <w:rPr>
                <w:rFonts w:ascii="標楷體" w:eastAsia="標楷體" w:hAnsi="標楷體" w:hint="eastAsia"/>
                <w:sz w:val="22"/>
              </w:rPr>
              <w:lastRenderedPageBreak/>
              <w:t>說明</w:t>
            </w:r>
            <w:r>
              <w:rPr>
                <w:rFonts w:eastAsia="標楷體" w:hint="eastAsia"/>
                <w:sz w:val="20"/>
              </w:rPr>
              <w:t>Instructions:</w:t>
            </w:r>
          </w:p>
          <w:p w:rsidR="002621AF" w:rsidRDefault="002621AF">
            <w:pPr>
              <w:numPr>
                <w:ilvl w:val="0"/>
                <w:numId w:val="5"/>
              </w:numPr>
              <w:snapToGrid w:val="0"/>
              <w:spacing w:line="280" w:lineRule="exact"/>
              <w:rPr>
                <w:rFonts w:ascii="標楷體" w:eastAsia="標楷體" w:hAnsi="標楷體"/>
                <w:sz w:val="22"/>
              </w:rPr>
            </w:pPr>
            <w:r>
              <w:rPr>
                <w:rFonts w:ascii="標楷體" w:eastAsia="標楷體" w:hAnsi="標楷體" w:hint="eastAsia"/>
                <w:sz w:val="22"/>
              </w:rPr>
              <w:t>本申報</w:t>
            </w:r>
            <w:proofErr w:type="gramStart"/>
            <w:r>
              <w:rPr>
                <w:rFonts w:ascii="標楷體" w:eastAsia="標楷體" w:hAnsi="標楷體" w:hint="eastAsia"/>
                <w:sz w:val="22"/>
              </w:rPr>
              <w:t>書請依背面</w:t>
            </w:r>
            <w:r>
              <w:rPr>
                <w:rFonts w:ascii="標楷體" w:eastAsia="標楷體" w:hAnsi="標楷體" w:hint="eastAsia"/>
                <w:b/>
                <w:sz w:val="22"/>
              </w:rPr>
              <w:t>『</w:t>
            </w:r>
            <w:proofErr w:type="gramEnd"/>
            <w:r>
              <w:rPr>
                <w:rFonts w:ascii="標楷體" w:eastAsia="標楷體" w:hAnsi="標楷體" w:hint="eastAsia"/>
                <w:b/>
                <w:sz w:val="22"/>
              </w:rPr>
              <w:t>填表須知』</w:t>
            </w:r>
            <w:r>
              <w:rPr>
                <w:rFonts w:ascii="標楷體" w:eastAsia="標楷體" w:hAnsi="標楷體" w:hint="eastAsia"/>
                <w:sz w:val="22"/>
              </w:rPr>
              <w:t>之說明並參考</w:t>
            </w:r>
            <w:r>
              <w:rPr>
                <w:rFonts w:ascii="標楷體" w:eastAsia="標楷體" w:hAnsi="標楷體" w:hint="eastAsia"/>
                <w:b/>
                <w:sz w:val="22"/>
              </w:rPr>
              <w:t>填表範例</w:t>
            </w:r>
            <w:r>
              <w:rPr>
                <w:rFonts w:ascii="標楷體" w:eastAsia="標楷體" w:hAnsi="標楷體" w:hint="eastAsia"/>
                <w:sz w:val="22"/>
              </w:rPr>
              <w:t>詳細填寫。</w:t>
            </w:r>
          </w:p>
          <w:p w:rsidR="002621AF" w:rsidRDefault="002621AF">
            <w:pPr>
              <w:snapToGrid w:val="0"/>
              <w:spacing w:line="280" w:lineRule="exact"/>
              <w:ind w:left="480"/>
              <w:rPr>
                <w:rFonts w:ascii="標楷體" w:eastAsia="標楷體" w:hAnsi="標楷體"/>
                <w:sz w:val="22"/>
              </w:rPr>
            </w:pPr>
            <w:r>
              <w:rPr>
                <w:rFonts w:eastAsia="標楷體" w:hint="eastAsia"/>
                <w:sz w:val="20"/>
              </w:rPr>
              <w:t xml:space="preserve">Please fully and carefully complete this form in accordance with the </w:t>
            </w:r>
            <w:r>
              <w:rPr>
                <w:rFonts w:eastAsia="標楷體" w:hint="eastAsia"/>
                <w:b/>
                <w:bCs/>
                <w:sz w:val="20"/>
              </w:rPr>
              <w:t>Guidelines for Completing the Form</w:t>
            </w:r>
            <w:r>
              <w:rPr>
                <w:rFonts w:eastAsia="標楷體" w:hint="eastAsia"/>
                <w:sz w:val="20"/>
              </w:rPr>
              <w:t xml:space="preserve"> on the back side of the form, and refer to the</w:t>
            </w:r>
            <w:r>
              <w:rPr>
                <w:rFonts w:eastAsia="標楷體" w:hint="eastAsia"/>
                <w:b/>
                <w:bCs/>
                <w:sz w:val="20"/>
              </w:rPr>
              <w:t xml:space="preserve"> Sample</w:t>
            </w:r>
            <w:r>
              <w:rPr>
                <w:rFonts w:eastAsia="標楷體" w:hint="eastAsia"/>
                <w:sz w:val="20"/>
              </w:rPr>
              <w:t>.</w:t>
            </w:r>
          </w:p>
          <w:p w:rsidR="002621AF" w:rsidRDefault="002621AF">
            <w:pPr>
              <w:pStyle w:val="3"/>
              <w:numPr>
                <w:ilvl w:val="0"/>
                <w:numId w:val="5"/>
              </w:numPr>
              <w:snapToGrid w:val="0"/>
              <w:spacing w:line="280" w:lineRule="exact"/>
              <w:rPr>
                <w:rFonts w:ascii="標楷體" w:eastAsia="標楷體" w:hAnsi="標楷體"/>
                <w:sz w:val="22"/>
                <w:szCs w:val="24"/>
              </w:rPr>
            </w:pPr>
            <w:r>
              <w:rPr>
                <w:rFonts w:ascii="標楷體" w:eastAsia="標楷體" w:hAnsi="標楷體" w:hint="eastAsia"/>
                <w:sz w:val="22"/>
              </w:rPr>
              <w:t>本</w:t>
            </w:r>
            <w:proofErr w:type="gramStart"/>
            <w:r>
              <w:rPr>
                <w:rFonts w:ascii="標楷體" w:eastAsia="標楷體" w:hAnsi="標楷體" w:hint="eastAsia"/>
                <w:sz w:val="22"/>
              </w:rPr>
              <w:t>申報書依</w:t>
            </w:r>
            <w:r>
              <w:rPr>
                <w:rFonts w:ascii="標楷體" w:eastAsia="標楷體" w:hAnsi="標楷體" w:hint="eastAsia"/>
                <w:sz w:val="22"/>
                <w:szCs w:val="24"/>
              </w:rPr>
              <w:t>證券</w:t>
            </w:r>
            <w:proofErr w:type="gramEnd"/>
            <w:r>
              <w:rPr>
                <w:rFonts w:ascii="標楷體" w:eastAsia="標楷體" w:hAnsi="標楷體" w:hint="eastAsia"/>
                <w:sz w:val="22"/>
                <w:szCs w:val="24"/>
              </w:rPr>
              <w:t>交易法第二十二條之二第一項第三款規定，由公司輸入系統之日起，三日內完成轉讓。</w:t>
            </w:r>
          </w:p>
          <w:p w:rsidR="002621AF" w:rsidRDefault="002621AF">
            <w:pPr>
              <w:pStyle w:val="3"/>
              <w:snapToGrid w:val="0"/>
              <w:spacing w:line="280" w:lineRule="exact"/>
              <w:ind w:left="480" w:firstLine="0"/>
              <w:rPr>
                <w:rFonts w:ascii="標楷體" w:eastAsia="標楷體" w:hAnsi="標楷體"/>
                <w:sz w:val="22"/>
                <w:szCs w:val="24"/>
              </w:rPr>
            </w:pPr>
            <w:r>
              <w:rPr>
                <w:rFonts w:ascii="Times New Roman" w:eastAsia="標楷體" w:hint="eastAsia"/>
                <w:sz w:val="20"/>
              </w:rPr>
              <w:t>This form is subject to the provisions of Article 22-2, paragraph 1, subparagraph 3 of the Securities and Exchange Act. The transfer should be completed within 3 days from the System Input Date.</w:t>
            </w:r>
          </w:p>
          <w:p w:rsidR="002621AF" w:rsidRDefault="002621AF">
            <w:pPr>
              <w:pStyle w:val="3"/>
              <w:numPr>
                <w:ilvl w:val="0"/>
                <w:numId w:val="5"/>
              </w:numPr>
              <w:snapToGrid w:val="0"/>
              <w:spacing w:line="280" w:lineRule="exact"/>
              <w:rPr>
                <w:rFonts w:ascii="標楷體" w:eastAsia="標楷體" w:hAnsi="標楷體"/>
                <w:b/>
                <w:bCs/>
                <w:spacing w:val="-10"/>
                <w:sz w:val="22"/>
              </w:rPr>
            </w:pPr>
            <w:r>
              <w:rPr>
                <w:rFonts w:ascii="標楷體" w:eastAsia="標楷體" w:hAnsi="標楷體" w:hint="eastAsia"/>
                <w:b/>
                <w:bCs/>
                <w:spacing w:val="-10"/>
                <w:sz w:val="22"/>
              </w:rPr>
              <w:t>上市、上櫃、</w:t>
            </w:r>
            <w:proofErr w:type="gramStart"/>
            <w:r>
              <w:rPr>
                <w:rFonts w:ascii="標楷體" w:eastAsia="標楷體" w:hAnsi="標楷體" w:hint="eastAsia"/>
                <w:b/>
                <w:bCs/>
                <w:spacing w:val="-10"/>
                <w:sz w:val="22"/>
              </w:rPr>
              <w:t>興櫃公司</w:t>
            </w:r>
            <w:proofErr w:type="gramEnd"/>
            <w:r>
              <w:rPr>
                <w:rFonts w:ascii="標楷體" w:eastAsia="標楷體" w:hAnsi="標楷體" w:hint="eastAsia"/>
                <w:b/>
                <w:bCs/>
                <w:spacing w:val="-10"/>
                <w:sz w:val="22"/>
              </w:rPr>
              <w:t>之申報人，其轉讓對象除應符合主管機關規定者外，並應檢附相關證明資料。</w:t>
            </w:r>
          </w:p>
          <w:p w:rsidR="002621AF" w:rsidRDefault="002621AF">
            <w:pPr>
              <w:pStyle w:val="3"/>
              <w:snapToGrid w:val="0"/>
              <w:spacing w:line="280" w:lineRule="exact"/>
              <w:ind w:left="480" w:firstLine="0"/>
              <w:rPr>
                <w:rFonts w:ascii="標楷體" w:eastAsia="標楷體" w:hAnsi="標楷體"/>
                <w:b/>
                <w:bCs/>
                <w:spacing w:val="-10"/>
                <w:sz w:val="22"/>
              </w:rPr>
            </w:pPr>
            <w:r>
              <w:rPr>
                <w:rFonts w:ascii="Times New Roman" w:eastAsia="標楷體" w:hint="eastAsia"/>
                <w:b/>
                <w:sz w:val="20"/>
              </w:rPr>
              <w:t>The transferee of the TWSE</w:t>
            </w:r>
            <w:r w:rsidRPr="00187D24">
              <w:rPr>
                <w:rFonts w:ascii="Times New Roman" w:eastAsia="標楷體"/>
                <w:b/>
                <w:bCs/>
                <w:spacing w:val="-10"/>
                <w:sz w:val="20"/>
              </w:rPr>
              <w:t xml:space="preserve">-listed, </w:t>
            </w:r>
            <w:r>
              <w:rPr>
                <w:rFonts w:ascii="Times New Roman" w:eastAsia="標楷體" w:hint="eastAsia"/>
                <w:b/>
                <w:bCs/>
                <w:spacing w:val="-10"/>
                <w:sz w:val="20"/>
              </w:rPr>
              <w:t>GTSM</w:t>
            </w:r>
            <w:r w:rsidRPr="00187D24">
              <w:rPr>
                <w:rFonts w:ascii="Times New Roman" w:eastAsia="標楷體"/>
                <w:b/>
                <w:bCs/>
                <w:spacing w:val="-10"/>
                <w:sz w:val="20"/>
              </w:rPr>
              <w:t>-listed, or emerging stock</w:t>
            </w:r>
            <w:r>
              <w:rPr>
                <w:rFonts w:ascii="Arial" w:hAnsi="Arial" w:cs="Arial"/>
                <w:sz w:val="20"/>
              </w:rPr>
              <w:t xml:space="preserve"> </w:t>
            </w:r>
            <w:r>
              <w:rPr>
                <w:rFonts w:ascii="Times New Roman" w:eastAsia="標楷體" w:hint="eastAsia"/>
                <w:b/>
                <w:sz w:val="20"/>
              </w:rPr>
              <w:t>company's</w:t>
            </w:r>
            <w:r>
              <w:rPr>
                <w:rFonts w:ascii="Times New Roman" w:eastAsia="標楷體" w:hint="eastAsia"/>
                <w:b/>
                <w:bCs/>
                <w:spacing w:val="-10"/>
                <w:sz w:val="20"/>
              </w:rPr>
              <w:t xml:space="preserve"> Reporting Person </w:t>
            </w:r>
            <w:r>
              <w:rPr>
                <w:rFonts w:ascii="Times New Roman" w:eastAsia="標楷體"/>
                <w:b/>
                <w:bCs/>
                <w:spacing w:val="-10"/>
                <w:sz w:val="20"/>
              </w:rPr>
              <w:t>must comply with the requirements set by the competent authority, and related certifying documents must be attached.</w:t>
            </w:r>
          </w:p>
          <w:p w:rsidR="002621AF" w:rsidRDefault="002621AF">
            <w:pPr>
              <w:spacing w:line="220" w:lineRule="exact"/>
              <w:ind w:leftChars="18" w:left="504" w:hangingChars="192" w:hanging="461"/>
              <w:rPr>
                <w:rFonts w:ascii="標楷體" w:eastAsia="標楷體" w:hAnsi="標楷體"/>
              </w:rPr>
            </w:pPr>
            <w:r>
              <w:rPr>
                <w:rFonts w:ascii="標楷體" w:eastAsia="標楷體" w:hAnsi="標楷體" w:hint="eastAsia"/>
              </w:rPr>
              <w:t>四、金融控股公司之子公司內部人（董事、監察人、經理人之本人及其配偶、未成年子女或利用他人名義）所持有之金融控股公司股份，轉讓前亦須依規定輸入申報。</w:t>
            </w:r>
          </w:p>
          <w:p w:rsidR="002621AF" w:rsidRDefault="002621AF">
            <w:pPr>
              <w:spacing w:line="220" w:lineRule="exact"/>
              <w:ind w:leftChars="18" w:left="504" w:hangingChars="192" w:hanging="461"/>
              <w:rPr>
                <w:rFonts w:ascii="標楷體" w:eastAsia="標楷體" w:hAnsi="標楷體"/>
              </w:rPr>
            </w:pPr>
            <w:r>
              <w:rPr>
                <w:rFonts w:ascii="標楷體" w:eastAsia="標楷體" w:hAnsi="標楷體" w:hint="eastAsia"/>
              </w:rPr>
              <w:t xml:space="preserve">    </w:t>
            </w:r>
            <w:r>
              <w:rPr>
                <w:rFonts w:eastAsia="標楷體" w:hint="eastAsia"/>
                <w:sz w:val="20"/>
              </w:rPr>
              <w:t xml:space="preserve">An insider </w:t>
            </w:r>
            <w:r>
              <w:rPr>
                <w:rFonts w:eastAsia="標楷體"/>
                <w:sz w:val="20"/>
              </w:rPr>
              <w:t>(</w:t>
            </w:r>
            <w:r>
              <w:rPr>
                <w:rFonts w:eastAsia="標楷體" w:hint="eastAsia"/>
                <w:sz w:val="20"/>
              </w:rPr>
              <w:t xml:space="preserve">a </w:t>
            </w:r>
            <w:r>
              <w:rPr>
                <w:rFonts w:eastAsia="標楷體"/>
                <w:sz w:val="20"/>
              </w:rPr>
              <w:t xml:space="preserve">director, supervisor, </w:t>
            </w:r>
            <w:r>
              <w:rPr>
                <w:rFonts w:eastAsia="標楷體" w:hint="eastAsia"/>
                <w:sz w:val="20"/>
              </w:rPr>
              <w:t xml:space="preserve">or </w:t>
            </w:r>
            <w:r>
              <w:rPr>
                <w:rFonts w:eastAsia="標楷體"/>
                <w:sz w:val="20"/>
              </w:rPr>
              <w:t>managerial officer,</w:t>
            </w:r>
            <w:r>
              <w:rPr>
                <w:rFonts w:eastAsia="標楷體" w:hint="eastAsia"/>
                <w:sz w:val="20"/>
              </w:rPr>
              <w:t xml:space="preserve"> or a </w:t>
            </w:r>
            <w:r>
              <w:rPr>
                <w:rFonts w:eastAsia="標楷體"/>
                <w:sz w:val="20"/>
              </w:rPr>
              <w:t>spouse</w:t>
            </w:r>
            <w:r>
              <w:rPr>
                <w:rFonts w:eastAsia="標楷體" w:hint="eastAsia"/>
                <w:sz w:val="20"/>
              </w:rPr>
              <w:t>,</w:t>
            </w:r>
            <w:r>
              <w:rPr>
                <w:rFonts w:eastAsia="標楷體"/>
                <w:sz w:val="20"/>
              </w:rPr>
              <w:t xml:space="preserve"> minor child</w:t>
            </w:r>
            <w:r>
              <w:rPr>
                <w:rFonts w:eastAsia="標楷體" w:hint="eastAsia"/>
                <w:sz w:val="20"/>
              </w:rPr>
              <w:t>, or nominee shareholder thereof) of a subsidiary of a f</w:t>
            </w:r>
            <w:r>
              <w:rPr>
                <w:rFonts w:eastAsia="標楷體"/>
                <w:sz w:val="20"/>
              </w:rPr>
              <w:t xml:space="preserve">inancial </w:t>
            </w:r>
            <w:r>
              <w:rPr>
                <w:rFonts w:eastAsia="標楷體" w:hint="eastAsia"/>
                <w:sz w:val="20"/>
              </w:rPr>
              <w:t>h</w:t>
            </w:r>
            <w:r>
              <w:rPr>
                <w:rFonts w:eastAsia="標楷體"/>
                <w:sz w:val="20"/>
              </w:rPr>
              <w:t xml:space="preserve">olding </w:t>
            </w:r>
            <w:r>
              <w:rPr>
                <w:rFonts w:eastAsia="標楷體" w:hint="eastAsia"/>
                <w:sz w:val="20"/>
              </w:rPr>
              <w:t>c</w:t>
            </w:r>
            <w:r>
              <w:rPr>
                <w:rFonts w:eastAsia="標楷體"/>
                <w:sz w:val="20"/>
              </w:rPr>
              <w:t xml:space="preserve">ompany </w:t>
            </w:r>
            <w:r>
              <w:rPr>
                <w:rFonts w:eastAsia="標楷體" w:hint="eastAsia"/>
                <w:sz w:val="20"/>
              </w:rPr>
              <w:t xml:space="preserve">is also required to file this form and report online before </w:t>
            </w:r>
            <w:r>
              <w:rPr>
                <w:rFonts w:eastAsia="標楷體"/>
                <w:sz w:val="20"/>
              </w:rPr>
              <w:t xml:space="preserve">transferring </w:t>
            </w:r>
            <w:r>
              <w:rPr>
                <w:rFonts w:eastAsia="標楷體" w:hint="eastAsia"/>
                <w:sz w:val="20"/>
              </w:rPr>
              <w:t xml:space="preserve">any </w:t>
            </w:r>
            <w:r>
              <w:rPr>
                <w:rFonts w:eastAsia="標楷體"/>
                <w:sz w:val="20"/>
              </w:rPr>
              <w:t xml:space="preserve">stock of the </w:t>
            </w:r>
            <w:r>
              <w:rPr>
                <w:rFonts w:eastAsia="標楷體" w:hint="eastAsia"/>
                <w:sz w:val="20"/>
              </w:rPr>
              <w:t>f</w:t>
            </w:r>
            <w:r>
              <w:rPr>
                <w:rFonts w:eastAsia="標楷體"/>
                <w:sz w:val="20"/>
              </w:rPr>
              <w:t xml:space="preserve">inancial </w:t>
            </w:r>
            <w:r>
              <w:rPr>
                <w:rFonts w:eastAsia="標楷體" w:hint="eastAsia"/>
                <w:sz w:val="20"/>
              </w:rPr>
              <w:t>h</w:t>
            </w:r>
            <w:r>
              <w:rPr>
                <w:rFonts w:eastAsia="標楷體"/>
                <w:sz w:val="20"/>
              </w:rPr>
              <w:t xml:space="preserve">olding </w:t>
            </w:r>
            <w:r>
              <w:rPr>
                <w:rFonts w:eastAsia="標楷體" w:hint="eastAsia"/>
                <w:sz w:val="20"/>
              </w:rPr>
              <w:t>c</w:t>
            </w:r>
            <w:r>
              <w:rPr>
                <w:rFonts w:eastAsia="標楷體"/>
                <w:sz w:val="20"/>
              </w:rPr>
              <w:t>ompany.</w:t>
            </w:r>
          </w:p>
          <w:p w:rsidR="002621AF" w:rsidRDefault="002621AF">
            <w:pPr>
              <w:ind w:leftChars="12" w:left="489" w:hangingChars="209" w:hanging="460"/>
              <w:rPr>
                <w:rFonts w:ascii="標楷體" w:eastAsia="標楷體"/>
                <w:b/>
                <w:sz w:val="22"/>
              </w:rPr>
            </w:pPr>
            <w:r>
              <w:rPr>
                <w:rFonts w:ascii="標楷體" w:eastAsia="標楷體" w:hAnsi="標楷體" w:hint="eastAsia"/>
                <w:sz w:val="22"/>
              </w:rPr>
              <w:t>五、</w:t>
            </w:r>
            <w:r>
              <w:rPr>
                <w:rFonts w:ascii="標楷體" w:eastAsia="標楷體" w:hint="eastAsia"/>
                <w:b/>
                <w:sz w:val="22"/>
              </w:rPr>
              <w:t>申報人將本表填妥後</w:t>
            </w:r>
            <w:proofErr w:type="gramStart"/>
            <w:r>
              <w:rPr>
                <w:rFonts w:ascii="標楷體" w:eastAsia="標楷體" w:hint="eastAsia"/>
                <w:b/>
                <w:sz w:val="22"/>
              </w:rPr>
              <w:t>併</w:t>
            </w:r>
            <w:proofErr w:type="gramEnd"/>
            <w:r>
              <w:rPr>
                <w:rFonts w:ascii="標楷體" w:eastAsia="標楷體" w:hint="eastAsia"/>
                <w:b/>
                <w:sz w:val="22"/>
              </w:rPr>
              <w:t>同相關資料，應於十七時三十分前</w:t>
            </w:r>
            <w:r>
              <w:rPr>
                <w:rFonts w:ascii="標楷體" w:eastAsia="標楷體" w:hint="eastAsia"/>
                <w:b/>
                <w:sz w:val="22"/>
                <w:u w:val="single"/>
              </w:rPr>
              <w:t>送交公司及證交所</w:t>
            </w:r>
            <w:proofErr w:type="gramStart"/>
            <w:r>
              <w:rPr>
                <w:rFonts w:ascii="標楷體" w:eastAsia="標楷體" w:hAnsi="標楷體" w:hint="eastAsia"/>
                <w:sz w:val="22"/>
                <w:u w:val="single"/>
              </w:rPr>
              <w:t>〔</w:t>
            </w:r>
            <w:proofErr w:type="gramEnd"/>
            <w:r>
              <w:rPr>
                <w:rFonts w:ascii="標楷體" w:eastAsia="標楷體" w:hAnsi="標楷體"/>
                <w:sz w:val="22"/>
                <w:u w:val="single"/>
              </w:rPr>
              <w:t>FAX</w:t>
            </w:r>
            <w:r>
              <w:rPr>
                <w:rFonts w:ascii="標楷體" w:eastAsia="標楷體" w:hAnsi="標楷體" w:hint="eastAsia"/>
                <w:sz w:val="22"/>
                <w:u w:val="single"/>
              </w:rPr>
              <w:t>：</w:t>
            </w:r>
            <w:r>
              <w:rPr>
                <w:rFonts w:ascii="標楷體" w:eastAsia="標楷體" w:hAnsi="標楷體"/>
                <w:sz w:val="22"/>
                <w:u w:val="single"/>
              </w:rPr>
              <w:t>02-</w:t>
            </w:r>
            <w:r>
              <w:rPr>
                <w:rFonts w:ascii="標楷體" w:eastAsia="標楷體" w:hAnsi="標楷體" w:hint="eastAsia"/>
                <w:sz w:val="22"/>
                <w:u w:val="single"/>
              </w:rPr>
              <w:t>81013038</w:t>
            </w:r>
            <w:proofErr w:type="gramStart"/>
            <w:r>
              <w:rPr>
                <w:rFonts w:ascii="標楷體" w:eastAsia="標楷體" w:hAnsi="標楷體" w:hint="eastAsia"/>
                <w:sz w:val="22"/>
                <w:u w:val="single"/>
              </w:rPr>
              <w:t>〕</w:t>
            </w:r>
            <w:r>
              <w:rPr>
                <w:rFonts w:ascii="標楷體" w:eastAsia="標楷體" w:hint="eastAsia"/>
                <w:b/>
                <w:sz w:val="22"/>
                <w:u w:val="single"/>
              </w:rPr>
              <w:t>或櫃買</w:t>
            </w:r>
            <w:proofErr w:type="gramEnd"/>
            <w:r>
              <w:rPr>
                <w:rFonts w:ascii="標楷體" w:eastAsia="標楷體" w:hint="eastAsia"/>
                <w:b/>
                <w:sz w:val="22"/>
                <w:u w:val="single"/>
              </w:rPr>
              <w:t>中心</w:t>
            </w:r>
            <w:proofErr w:type="gramStart"/>
            <w:r>
              <w:rPr>
                <w:rFonts w:ascii="標楷體" w:eastAsia="標楷體" w:hint="eastAsia"/>
                <w:sz w:val="22"/>
                <w:u w:val="single"/>
              </w:rPr>
              <w:t>〔</w:t>
            </w:r>
            <w:proofErr w:type="gramEnd"/>
            <w:r>
              <w:rPr>
                <w:rFonts w:ascii="標楷體" w:eastAsia="標楷體" w:hint="eastAsia"/>
                <w:sz w:val="22"/>
                <w:u w:val="single"/>
              </w:rPr>
              <w:t>FAX：02-23692586</w:t>
            </w:r>
            <w:proofErr w:type="gramStart"/>
            <w:r>
              <w:rPr>
                <w:rFonts w:ascii="標楷體" w:eastAsia="標楷體" w:hint="eastAsia"/>
                <w:sz w:val="22"/>
                <w:u w:val="single"/>
              </w:rPr>
              <w:t>〕</w:t>
            </w:r>
            <w:proofErr w:type="gramEnd"/>
            <w:r>
              <w:rPr>
                <w:rFonts w:ascii="標楷體" w:eastAsia="標楷體" w:hint="eastAsia"/>
                <w:b/>
                <w:sz w:val="22"/>
              </w:rPr>
              <w:t>。</w:t>
            </w:r>
          </w:p>
          <w:p w:rsidR="002621AF" w:rsidRDefault="002621AF">
            <w:pPr>
              <w:ind w:leftChars="12" w:left="489" w:hangingChars="209" w:hanging="460"/>
              <w:rPr>
                <w:rFonts w:ascii="標楷體" w:eastAsia="標楷體"/>
                <w:b/>
                <w:sz w:val="22"/>
              </w:rPr>
            </w:pPr>
            <w:r>
              <w:rPr>
                <w:rFonts w:ascii="標楷體" w:eastAsia="標楷體" w:hint="eastAsia"/>
                <w:b/>
                <w:sz w:val="22"/>
              </w:rPr>
              <w:t xml:space="preserve">    </w:t>
            </w:r>
            <w:r>
              <w:rPr>
                <w:rFonts w:eastAsia="標楷體" w:hint="eastAsia"/>
                <w:b/>
                <w:sz w:val="20"/>
              </w:rPr>
              <w:t xml:space="preserve">After filling out this form, the Reporting Person should </w:t>
            </w:r>
            <w:r>
              <w:rPr>
                <w:rFonts w:eastAsia="標楷體" w:hint="eastAsia"/>
                <w:b/>
                <w:sz w:val="20"/>
                <w:u w:val="single"/>
              </w:rPr>
              <w:t>submit it to the Company and the TWSE</w:t>
            </w:r>
            <w:r>
              <w:rPr>
                <w:rFonts w:eastAsia="標楷體" w:hint="eastAsia"/>
                <w:bCs/>
                <w:sz w:val="20"/>
                <w:u w:val="single"/>
              </w:rPr>
              <w:t xml:space="preserve"> (</w:t>
            </w:r>
            <w:r>
              <w:rPr>
                <w:rFonts w:eastAsia="標楷體"/>
                <w:bCs/>
                <w:sz w:val="20"/>
                <w:u w:val="single"/>
              </w:rPr>
              <w:t>F</w:t>
            </w:r>
            <w:r>
              <w:rPr>
                <w:rFonts w:eastAsia="標楷體" w:hint="eastAsia"/>
                <w:bCs/>
                <w:sz w:val="20"/>
                <w:u w:val="single"/>
              </w:rPr>
              <w:t xml:space="preserve">ax: </w:t>
            </w:r>
            <w:r>
              <w:rPr>
                <w:rFonts w:eastAsia="標楷體"/>
                <w:bCs/>
                <w:sz w:val="20"/>
                <w:u w:val="single"/>
              </w:rPr>
              <w:t>02-</w:t>
            </w:r>
            <w:r>
              <w:rPr>
                <w:rFonts w:eastAsia="標楷體" w:hint="eastAsia"/>
                <w:bCs/>
                <w:sz w:val="20"/>
                <w:u w:val="single"/>
              </w:rPr>
              <w:t xml:space="preserve">81013038) </w:t>
            </w:r>
            <w:r>
              <w:rPr>
                <w:rFonts w:eastAsia="標楷體" w:hint="eastAsia"/>
                <w:b/>
                <w:sz w:val="20"/>
                <w:u w:val="single"/>
              </w:rPr>
              <w:t xml:space="preserve">or GTSM </w:t>
            </w:r>
            <w:r>
              <w:rPr>
                <w:rFonts w:eastAsia="標楷體" w:hint="eastAsia"/>
                <w:bCs/>
                <w:sz w:val="20"/>
                <w:u w:val="single"/>
              </w:rPr>
              <w:t>(Fax: 02-23692586)</w:t>
            </w:r>
            <w:r>
              <w:rPr>
                <w:rFonts w:eastAsia="標楷體" w:hint="eastAsia"/>
                <w:bCs/>
                <w:sz w:val="20"/>
              </w:rPr>
              <w:t xml:space="preserve"> </w:t>
            </w:r>
            <w:r>
              <w:rPr>
                <w:rFonts w:eastAsia="標楷體" w:hint="eastAsia"/>
                <w:b/>
                <w:sz w:val="20"/>
              </w:rPr>
              <w:t>along with the relevant supporting materials before 5:30 p.m.</w:t>
            </w:r>
          </w:p>
          <w:p w:rsidR="002621AF" w:rsidRDefault="002621AF">
            <w:pPr>
              <w:pStyle w:val="3"/>
              <w:snapToGrid w:val="0"/>
              <w:spacing w:line="240" w:lineRule="exact"/>
              <w:ind w:left="1069" w:hanging="999"/>
              <w:rPr>
                <w:rFonts w:ascii="標楷體" w:eastAsia="標楷體"/>
                <w:sz w:val="22"/>
              </w:rPr>
            </w:pPr>
            <w:r>
              <w:rPr>
                <w:rFonts w:ascii="標楷體" w:eastAsia="標楷體" w:hint="eastAsia"/>
                <w:sz w:val="22"/>
              </w:rPr>
              <w:t>六、公司依據本表，於申報當日十七時三十分前</w:t>
            </w:r>
            <w:r>
              <w:rPr>
                <w:rFonts w:eastAsia="標楷體"/>
                <w:sz w:val="22"/>
              </w:rPr>
              <w:t>(</w:t>
            </w:r>
            <w:r>
              <w:rPr>
                <w:rFonts w:eastAsia="標楷體"/>
                <w:sz w:val="22"/>
              </w:rPr>
              <w:t>臺灣當地時間</w:t>
            </w:r>
            <w:r>
              <w:rPr>
                <w:rFonts w:eastAsia="標楷體"/>
                <w:sz w:val="22"/>
              </w:rPr>
              <w:t>)</w:t>
            </w:r>
            <w:r>
              <w:rPr>
                <w:rFonts w:ascii="標楷體" w:eastAsia="標楷體" w:hint="eastAsia"/>
                <w:sz w:val="22"/>
              </w:rPr>
              <w:t>，將資料輸入「公開資訊觀測站」。</w:t>
            </w:r>
          </w:p>
          <w:p w:rsidR="002621AF" w:rsidRDefault="002621AF">
            <w:pPr>
              <w:pStyle w:val="3"/>
              <w:snapToGrid w:val="0"/>
              <w:spacing w:line="240" w:lineRule="exact"/>
              <w:ind w:left="1069" w:hanging="999"/>
              <w:rPr>
                <w:rFonts w:ascii="Times New Roman" w:eastAsia="標楷體"/>
                <w:bCs/>
                <w:sz w:val="20"/>
              </w:rPr>
            </w:pPr>
            <w:r>
              <w:rPr>
                <w:rFonts w:ascii="標楷體" w:eastAsia="標楷體" w:hint="eastAsia"/>
                <w:sz w:val="22"/>
              </w:rPr>
              <w:t xml:space="preserve">    </w:t>
            </w:r>
            <w:r>
              <w:rPr>
                <w:rFonts w:ascii="Times New Roman" w:eastAsia="標楷體" w:hint="eastAsia"/>
                <w:bCs/>
                <w:sz w:val="20"/>
              </w:rPr>
              <w:t xml:space="preserve">Based on this form, the Company should enter the </w:t>
            </w:r>
            <w:r>
              <w:rPr>
                <w:rFonts w:ascii="Times New Roman" w:eastAsia="標楷體"/>
                <w:bCs/>
                <w:sz w:val="20"/>
              </w:rPr>
              <w:t>information</w:t>
            </w:r>
            <w:r>
              <w:rPr>
                <w:rFonts w:ascii="Times New Roman" w:eastAsia="標楷體" w:hint="eastAsia"/>
                <w:bCs/>
                <w:sz w:val="20"/>
              </w:rPr>
              <w:t xml:space="preserve"> into the Market Observation Post System before 5:30 p.m. </w:t>
            </w:r>
          </w:p>
          <w:p w:rsidR="002621AF" w:rsidRDefault="002621AF" w:rsidP="00DC11A7">
            <w:pPr>
              <w:pStyle w:val="3"/>
              <w:rPr>
                <w:rFonts w:ascii="標楷體" w:hAnsi="標楷體"/>
              </w:rPr>
            </w:pPr>
            <w:r>
              <w:rPr>
                <w:rFonts w:ascii="Times New Roman" w:eastAsia="標楷體" w:hint="eastAsia"/>
                <w:bCs/>
                <w:sz w:val="20"/>
              </w:rPr>
              <w:t>(</w:t>
            </w:r>
            <w:smartTag w:uri="urn:schemas-microsoft-com:office:smarttags" w:element="place">
              <w:smartTag w:uri="urn:schemas-microsoft-com:office:smarttags" w:element="country-region">
                <w:r>
                  <w:rPr>
                    <w:rFonts w:ascii="Times New Roman" w:eastAsia="標楷體" w:hint="eastAsia"/>
                    <w:bCs/>
                    <w:sz w:val="20"/>
                  </w:rPr>
                  <w:t>Taiwan</w:t>
                </w:r>
              </w:smartTag>
            </w:smartTag>
            <w:r>
              <w:rPr>
                <w:rFonts w:ascii="Times New Roman" w:eastAsia="標楷體" w:hint="eastAsia"/>
                <w:bCs/>
                <w:sz w:val="20"/>
              </w:rPr>
              <w:t xml:space="preserve"> local time) on the filing date.</w:t>
            </w:r>
          </w:p>
        </w:tc>
      </w:tr>
      <w:tr w:rsidR="002621AF">
        <w:trPr>
          <w:cantSplit/>
          <w:trHeight w:val="983"/>
        </w:trPr>
        <w:tc>
          <w:tcPr>
            <w:tcW w:w="11217" w:type="dxa"/>
            <w:gridSpan w:val="15"/>
            <w:vAlign w:val="center"/>
          </w:tcPr>
          <w:p w:rsidR="002621AF" w:rsidRDefault="002621AF">
            <w:pPr>
              <w:spacing w:line="300" w:lineRule="exact"/>
              <w:ind w:firstLineChars="2418" w:firstLine="5809"/>
              <w:rPr>
                <w:rFonts w:ascii="標楷體" w:eastAsia="標楷體"/>
              </w:rPr>
            </w:pPr>
            <w:r>
              <w:rPr>
                <w:rFonts w:ascii="標楷體" w:eastAsia="標楷體" w:hAnsi="標楷體" w:hint="eastAsia"/>
                <w:b/>
              </w:rPr>
              <w:t>申</w:t>
            </w:r>
            <w:r>
              <w:rPr>
                <w:rFonts w:ascii="標楷體" w:eastAsia="標楷體" w:hAnsi="標楷體"/>
                <w:b/>
              </w:rPr>
              <w:t xml:space="preserve"> </w:t>
            </w:r>
            <w:r>
              <w:rPr>
                <w:rFonts w:ascii="標楷體" w:eastAsia="標楷體" w:hAnsi="標楷體" w:hint="eastAsia"/>
                <w:b/>
              </w:rPr>
              <w:t>報</w:t>
            </w:r>
            <w:r>
              <w:rPr>
                <w:rFonts w:ascii="標楷體" w:eastAsia="標楷體" w:hAnsi="標楷體"/>
                <w:b/>
              </w:rPr>
              <w:t xml:space="preserve"> </w:t>
            </w:r>
            <w:r>
              <w:rPr>
                <w:rFonts w:ascii="標楷體" w:eastAsia="標楷體" w:hAnsi="標楷體" w:hint="eastAsia"/>
                <w:b/>
              </w:rPr>
              <w:t>人</w:t>
            </w:r>
            <w:r>
              <w:rPr>
                <w:rFonts w:ascii="標楷體" w:eastAsia="標楷體" w:hint="eastAsia"/>
              </w:rPr>
              <w:t>(簽名或蓋章)</w:t>
            </w:r>
          </w:p>
          <w:p w:rsidR="002621AF" w:rsidRDefault="002621AF">
            <w:pPr>
              <w:spacing w:line="300" w:lineRule="exact"/>
              <w:ind w:firstLineChars="2918" w:firstLine="5842"/>
              <w:rPr>
                <w:rFonts w:ascii="標楷體" w:eastAsia="標楷體"/>
              </w:rPr>
            </w:pPr>
            <w:r>
              <w:rPr>
                <w:rFonts w:eastAsia="標楷體" w:hint="eastAsia"/>
                <w:b/>
                <w:sz w:val="20"/>
              </w:rPr>
              <w:t>Reporting Person</w:t>
            </w:r>
            <w:r>
              <w:rPr>
                <w:rFonts w:eastAsia="標楷體" w:hint="eastAsia"/>
                <w:sz w:val="20"/>
              </w:rPr>
              <w:t>(signature or seal)</w:t>
            </w:r>
          </w:p>
          <w:p w:rsidR="002621AF" w:rsidRDefault="002621AF">
            <w:pPr>
              <w:snapToGrid w:val="0"/>
              <w:spacing w:line="220" w:lineRule="exact"/>
              <w:ind w:leftChars="2476" w:left="5942"/>
              <w:rPr>
                <w:rFonts w:ascii="標楷體" w:eastAsia="標楷體"/>
                <w:b/>
                <w:sz w:val="22"/>
              </w:rPr>
            </w:pPr>
            <w:r>
              <w:rPr>
                <w:rFonts w:ascii="標楷體" w:eastAsia="標楷體" w:hAnsi="標楷體" w:hint="eastAsia"/>
                <w:sz w:val="22"/>
              </w:rPr>
              <w:t>聯絡地址</w:t>
            </w:r>
            <w:r>
              <w:rPr>
                <w:rFonts w:eastAsia="標楷體" w:hint="eastAsia"/>
                <w:sz w:val="20"/>
              </w:rPr>
              <w:t>Contact address:</w:t>
            </w:r>
            <w:r>
              <w:rPr>
                <w:rFonts w:ascii="標楷體" w:eastAsia="標楷體" w:hAnsi="標楷體"/>
                <w:sz w:val="22"/>
              </w:rPr>
              <w:t xml:space="preserve">                                                                      </w:t>
            </w:r>
            <w:r>
              <w:rPr>
                <w:rFonts w:ascii="標楷體" w:eastAsia="標楷體" w:hAnsi="標楷體" w:hint="eastAsia"/>
                <w:sz w:val="22"/>
              </w:rPr>
              <w:t xml:space="preserve"> </w:t>
            </w:r>
            <w:r>
              <w:rPr>
                <w:rFonts w:ascii="標楷體" w:eastAsia="標楷體" w:hAnsi="標楷體"/>
                <w:sz w:val="22"/>
              </w:rPr>
              <w:t xml:space="preserve"> </w:t>
            </w:r>
            <w:r>
              <w:rPr>
                <w:rFonts w:ascii="標楷體" w:eastAsia="標楷體" w:hAnsi="標楷體" w:hint="eastAsia"/>
                <w:sz w:val="22"/>
              </w:rPr>
              <w:t xml:space="preserve">       聯絡電話</w:t>
            </w:r>
            <w:r>
              <w:rPr>
                <w:rFonts w:eastAsia="標楷體" w:hint="eastAsia"/>
                <w:sz w:val="20"/>
              </w:rPr>
              <w:t>Contact telephone</w:t>
            </w:r>
          </w:p>
          <w:p w:rsidR="002621AF" w:rsidRDefault="002621AF">
            <w:pPr>
              <w:snapToGrid w:val="0"/>
              <w:spacing w:line="240" w:lineRule="exact"/>
              <w:ind w:firstLine="11880"/>
              <w:rPr>
                <w:rFonts w:ascii="標楷體" w:eastAsia="標楷體" w:hAnsi="標楷體"/>
              </w:rPr>
            </w:pPr>
            <w:r>
              <w:rPr>
                <w:rFonts w:ascii="標楷體" w:eastAsia="標楷體" w:hAnsi="標楷體" w:hint="eastAsia"/>
                <w:sz w:val="20"/>
              </w:rPr>
              <w:t xml:space="preserve"> </w:t>
            </w:r>
          </w:p>
        </w:tc>
      </w:tr>
    </w:tbl>
    <w:p w:rsidR="006453BB" w:rsidRDefault="0062344A">
      <w:pPr>
        <w:jc w:val="right"/>
        <w:rPr>
          <w:rFonts w:eastAsia="標楷體"/>
        </w:rPr>
      </w:pPr>
      <w:r>
        <w:rPr>
          <w:rFonts w:ascii="標楷體" w:eastAsia="標楷體" w:hAnsi="標楷體" w:hint="eastAsia"/>
          <w:noProof/>
          <w:sz w:val="20"/>
        </w:rPr>
        <mc:AlternateContent>
          <mc:Choice Requires="wps">
            <w:drawing>
              <wp:anchor distT="0" distB="0" distL="114300" distR="114300" simplePos="0" relativeHeight="251657728" behindDoc="0" locked="0" layoutInCell="1" allowOverlap="1">
                <wp:simplePos x="0" y="0"/>
                <wp:positionH relativeFrom="column">
                  <wp:posOffset>6109335</wp:posOffset>
                </wp:positionH>
                <wp:positionV relativeFrom="paragraph">
                  <wp:posOffset>129540</wp:posOffset>
                </wp:positionV>
                <wp:extent cx="809625" cy="483870"/>
                <wp:effectExtent l="381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53BB" w:rsidRDefault="006453BB">
                            <w:pPr>
                              <w:rPr>
                                <w:rFonts w:eastAsia="標楷體"/>
                              </w:rPr>
                            </w:pPr>
                            <w:r>
                              <w:rPr>
                                <w:rFonts w:eastAsia="標楷體" w:hint="eastAsia"/>
                              </w:rPr>
                              <w:t>正面</w:t>
                            </w:r>
                          </w:p>
                          <w:p w:rsidR="006453BB" w:rsidRDefault="006453BB">
                            <w:r>
                              <w:rPr>
                                <w:rFonts w:eastAsia="標楷體" w:hint="eastAsia"/>
                              </w:rPr>
                              <w:t>Front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1.05pt;margin-top:10.2pt;width:63.75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" stroked="f">
                <v:textbox>
                  <w:txbxContent>
                    <w:p w:rsidR="006453BB" w:rsidRDefault="006453BB">
                      <w:pPr>
                        <w:rPr>
                          <w:rFonts w:eastAsia="標楷體" w:hint="eastAsia"/>
                        </w:rPr>
                      </w:pPr>
                      <w:r>
                        <w:rPr>
                          <w:rFonts w:eastAsia="標楷體" w:hint="eastAsia"/>
                        </w:rPr>
                        <w:t>正面</w:t>
                      </w:r>
                    </w:p>
                    <w:p w:rsidR="006453BB" w:rsidRDefault="006453BB">
                      <w:r>
                        <w:rPr>
                          <w:rFonts w:eastAsia="標楷體" w:hint="eastAsia"/>
                        </w:rPr>
                        <w:t>Front</w:t>
                      </w:r>
                    </w:p>
                  </w:txbxContent>
                </v:textbox>
              </v:shape>
            </w:pict>
          </mc:Fallback>
        </mc:AlternateContent>
      </w:r>
    </w:p>
    <w:p w:rsidR="006453BB" w:rsidRDefault="006453BB">
      <w:pPr>
        <w:jc w:val="center"/>
        <w:rPr>
          <w:rFonts w:eastAsia="標楷體"/>
        </w:rPr>
      </w:pPr>
    </w:p>
    <w:p w:rsidR="006453BB" w:rsidRDefault="006453BB">
      <w:pPr>
        <w:jc w:val="right"/>
        <w:rPr>
          <w:rFonts w:eastAsia="標楷體"/>
        </w:rPr>
      </w:pPr>
      <w:r>
        <w:rPr>
          <w:rFonts w:eastAsia="標楷體"/>
        </w:rPr>
        <w:br w:type="page"/>
      </w:r>
    </w:p>
    <w:tbl>
      <w:tblPr>
        <w:tblW w:w="10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51"/>
      </w:tblGrid>
      <w:tr w:rsidR="006453BB" w:rsidTr="00C74656">
        <w:trPr>
          <w:trHeight w:val="3966"/>
        </w:trPr>
        <w:tc>
          <w:tcPr>
            <w:tcW w:w="10851" w:type="dxa"/>
          </w:tcPr>
          <w:p w:rsidR="006453BB" w:rsidRDefault="006453BB">
            <w:pPr>
              <w:snapToGrid w:val="0"/>
              <w:spacing w:beforeLines="50" w:before="120" w:after="120" w:line="280" w:lineRule="exact"/>
              <w:jc w:val="center"/>
              <w:rPr>
                <w:rFonts w:ascii="標楷體" w:eastAsia="標楷體" w:hAnsi="標楷體"/>
                <w:b/>
                <w:spacing w:val="20"/>
                <w:sz w:val="32"/>
              </w:rPr>
            </w:pPr>
            <w:r>
              <w:rPr>
                <w:rFonts w:ascii="標楷體" w:eastAsia="標楷體" w:hAnsi="標楷體" w:hint="eastAsia"/>
                <w:b/>
                <w:spacing w:val="20"/>
                <w:sz w:val="32"/>
              </w:rPr>
              <w:lastRenderedPageBreak/>
              <w:t>公司內部人預定轉讓持股申報書【特定人、贈與或信託】</w:t>
            </w:r>
          </w:p>
          <w:p w:rsidR="006453BB" w:rsidRDefault="006453BB">
            <w:pPr>
              <w:snapToGrid w:val="0"/>
              <w:spacing w:after="120" w:line="280" w:lineRule="exact"/>
              <w:jc w:val="center"/>
              <w:rPr>
                <w:rFonts w:eastAsia="標楷體"/>
                <w:spacing w:val="20"/>
                <w:sz w:val="28"/>
              </w:rPr>
            </w:pPr>
            <w:r>
              <w:rPr>
                <w:rFonts w:eastAsia="標楷體" w:hint="eastAsia"/>
                <w:b/>
                <w:spacing w:val="20"/>
                <w:sz w:val="28"/>
              </w:rPr>
              <w:t>Registration Form for Expected Transfer of Shares Held by a</w:t>
            </w:r>
            <w:r w:rsidR="00DC11A7">
              <w:rPr>
                <w:rFonts w:eastAsia="標楷體" w:hint="eastAsia"/>
                <w:b/>
                <w:spacing w:val="20"/>
                <w:sz w:val="28"/>
              </w:rPr>
              <w:t xml:space="preserve"> Company</w:t>
            </w:r>
            <w:r>
              <w:rPr>
                <w:rFonts w:eastAsia="標楷體" w:hint="eastAsia"/>
                <w:b/>
                <w:spacing w:val="20"/>
                <w:sz w:val="28"/>
              </w:rPr>
              <w:t xml:space="preserve"> Insider</w:t>
            </w:r>
            <w:r>
              <w:rPr>
                <w:rFonts w:eastAsia="標楷體" w:hint="eastAsia"/>
                <w:b/>
                <w:spacing w:val="20"/>
                <w:sz w:val="28"/>
              </w:rPr>
              <w:t>【</w:t>
            </w:r>
            <w:r>
              <w:rPr>
                <w:rFonts w:eastAsia="標楷體" w:hint="eastAsia"/>
                <w:b/>
                <w:spacing w:val="20"/>
                <w:sz w:val="28"/>
              </w:rPr>
              <w:t>Specific Person, Gift, or Trust</w:t>
            </w:r>
            <w:r>
              <w:rPr>
                <w:rFonts w:eastAsia="標楷體" w:hint="eastAsia"/>
                <w:b/>
                <w:spacing w:val="20"/>
                <w:sz w:val="28"/>
              </w:rPr>
              <w:t>】</w:t>
            </w:r>
          </w:p>
          <w:p w:rsidR="006453BB" w:rsidRDefault="006453BB">
            <w:pPr>
              <w:snapToGrid w:val="0"/>
              <w:spacing w:after="120" w:line="280" w:lineRule="exact"/>
              <w:ind w:firstLineChars="500" w:firstLine="1602"/>
              <w:rPr>
                <w:rFonts w:ascii="標楷體" w:eastAsia="標楷體" w:hAnsi="標楷體"/>
                <w:spacing w:val="20"/>
              </w:rPr>
            </w:pPr>
            <w:r>
              <w:rPr>
                <w:rFonts w:ascii="標楷體" w:eastAsia="標楷體" w:hAnsi="標楷體" w:hint="eastAsia"/>
                <w:b/>
                <w:sz w:val="32"/>
              </w:rPr>
              <w:t xml:space="preserve">填表須知　　　               </w:t>
            </w:r>
            <w:r>
              <w:rPr>
                <w:rFonts w:ascii="標楷體" w:eastAsia="標楷體" w:hAnsi="標楷體" w:hint="eastAsia"/>
                <w:spacing w:val="20"/>
              </w:rPr>
              <w:t>(格式二十二之二~</w:t>
            </w:r>
            <w:r w:rsidR="00BF34D6">
              <w:rPr>
                <w:rFonts w:ascii="標楷體" w:eastAsia="標楷體" w:hAnsi="標楷體" w:hint="eastAsia"/>
                <w:spacing w:val="20"/>
              </w:rPr>
              <w:t>二</w:t>
            </w:r>
            <w:r>
              <w:rPr>
                <w:rFonts w:ascii="標楷體" w:eastAsia="標楷體" w:hAnsi="標楷體" w:hint="eastAsia"/>
                <w:spacing w:val="20"/>
              </w:rPr>
              <w:t>）</w:t>
            </w:r>
          </w:p>
          <w:p w:rsidR="006453BB" w:rsidRDefault="006453BB">
            <w:pPr>
              <w:snapToGrid w:val="0"/>
              <w:spacing w:beforeLines="50" w:before="120" w:after="120" w:line="280" w:lineRule="exact"/>
              <w:ind w:firstLineChars="600" w:firstLine="1682"/>
              <w:rPr>
                <w:rFonts w:ascii="標楷體" w:eastAsia="標楷體" w:hAnsi="標楷體"/>
                <w:b/>
                <w:spacing w:val="20"/>
                <w:sz w:val="32"/>
              </w:rPr>
            </w:pPr>
            <w:r>
              <w:rPr>
                <w:rFonts w:eastAsia="標楷體" w:hint="eastAsia"/>
                <w:b/>
                <w:sz w:val="28"/>
              </w:rPr>
              <w:t xml:space="preserve">Guidelines for Completing the Form </w:t>
            </w:r>
            <w:r w:rsidR="00E73A8E">
              <w:rPr>
                <w:rFonts w:eastAsia="標楷體" w:hint="eastAsia"/>
                <w:b/>
                <w:sz w:val="28"/>
              </w:rPr>
              <w:t xml:space="preserve">         </w:t>
            </w:r>
            <w:r>
              <w:rPr>
                <w:rFonts w:eastAsia="標楷體" w:hint="eastAsia"/>
                <w:spacing w:val="20"/>
                <w:sz w:val="20"/>
              </w:rPr>
              <w:t>(Form:22-2~</w:t>
            </w:r>
            <w:r w:rsidR="00BF34D6">
              <w:rPr>
                <w:rFonts w:eastAsia="標楷體" w:hint="eastAsia"/>
                <w:spacing w:val="20"/>
                <w:sz w:val="20"/>
              </w:rPr>
              <w:t>2</w:t>
            </w:r>
            <w:r>
              <w:rPr>
                <w:rFonts w:eastAsia="標楷體" w:hint="eastAsia"/>
                <w:spacing w:val="20"/>
                <w:sz w:val="20"/>
              </w:rPr>
              <w:t>)</w:t>
            </w:r>
          </w:p>
          <w:p w:rsidR="006453BB" w:rsidRDefault="006453BB">
            <w:pPr>
              <w:pStyle w:val="2"/>
            </w:pPr>
            <w:r>
              <w:rPr>
                <w:rFonts w:hint="eastAsia"/>
              </w:rPr>
              <w:t>一、申報人申報轉讓股票之名稱，請填註於『受文者』及『主旨』欄內所預留之空白處，並請於股票代號欄填註股票代號。</w:t>
            </w:r>
          </w:p>
          <w:p w:rsidR="006453BB" w:rsidRDefault="006453BB">
            <w:pPr>
              <w:pStyle w:val="2"/>
              <w:ind w:left="480" w:hangingChars="200" w:hanging="480"/>
              <w:rPr>
                <w:rFonts w:ascii="Times New Roman" w:hAnsi="Times New Roman"/>
                <w:sz w:val="20"/>
              </w:rPr>
            </w:pPr>
            <w:r>
              <w:rPr>
                <w:rFonts w:hint="eastAsia"/>
              </w:rPr>
              <w:t xml:space="preserve">    </w:t>
            </w:r>
            <w:r>
              <w:rPr>
                <w:rFonts w:ascii="Times New Roman" w:hAnsi="Times New Roman" w:hint="eastAsia"/>
                <w:sz w:val="20"/>
              </w:rPr>
              <w:t>The name of the stock of which the Reporting Person is reporting the transfer should be filled in the blank spaces provided in the "To:" and "Re:" fields, and the stock code should be filled in the "Stock Code" field.</w:t>
            </w:r>
          </w:p>
          <w:p w:rsidR="006453BB" w:rsidRDefault="006453BB">
            <w:pPr>
              <w:snapToGrid w:val="0"/>
              <w:spacing w:line="260" w:lineRule="exact"/>
              <w:ind w:left="519" w:hanging="519"/>
              <w:rPr>
                <w:rFonts w:ascii="標楷體" w:eastAsia="標楷體"/>
                <w:b/>
              </w:rPr>
            </w:pPr>
            <w:r>
              <w:rPr>
                <w:rFonts w:ascii="標楷體" w:eastAsia="標楷體" w:hAnsi="標楷體" w:hint="eastAsia"/>
              </w:rPr>
              <w:t>二、</w:t>
            </w:r>
            <w:r>
              <w:rPr>
                <w:rFonts w:ascii="標楷體" w:eastAsia="標楷體" w:hint="eastAsia"/>
                <w:b/>
              </w:rPr>
              <w:t>申報人將本表填妥後併同相關資料，應於申報當日十七時三十分前</w:t>
            </w:r>
            <w:r>
              <w:rPr>
                <w:rFonts w:eastAsia="標楷體"/>
                <w:b/>
              </w:rPr>
              <w:t>(</w:t>
            </w:r>
            <w:r>
              <w:rPr>
                <w:rFonts w:eastAsia="標楷體"/>
                <w:b/>
              </w:rPr>
              <w:t>臺灣當地時間</w:t>
            </w:r>
            <w:r>
              <w:rPr>
                <w:rFonts w:eastAsia="標楷體"/>
                <w:b/>
              </w:rPr>
              <w:t>)</w:t>
            </w:r>
            <w:r>
              <w:rPr>
                <w:rFonts w:ascii="標楷體" w:eastAsia="標楷體" w:hint="eastAsia"/>
                <w:b/>
                <w:u w:val="single"/>
              </w:rPr>
              <w:t>送交公司及證交所</w:t>
            </w:r>
            <w:r>
              <w:rPr>
                <w:rFonts w:ascii="標楷體" w:eastAsia="標楷體" w:hAnsi="標楷體" w:hint="eastAsia"/>
                <w:sz w:val="22"/>
                <w:u w:val="single"/>
              </w:rPr>
              <w:t>〔</w:t>
            </w:r>
            <w:r>
              <w:rPr>
                <w:rFonts w:ascii="標楷體" w:eastAsia="標楷體" w:hAnsi="標楷體"/>
                <w:sz w:val="22"/>
                <w:u w:val="single"/>
              </w:rPr>
              <w:t>FAX</w:t>
            </w:r>
            <w:r>
              <w:rPr>
                <w:rFonts w:ascii="標楷體" w:eastAsia="標楷體" w:hAnsi="標楷體" w:hint="eastAsia"/>
                <w:sz w:val="22"/>
                <w:u w:val="single"/>
              </w:rPr>
              <w:t>：</w:t>
            </w:r>
            <w:r>
              <w:rPr>
                <w:rFonts w:ascii="標楷體" w:eastAsia="標楷體" w:hAnsi="標楷體"/>
                <w:sz w:val="22"/>
                <w:u w:val="single"/>
              </w:rPr>
              <w:t>02-</w:t>
            </w:r>
            <w:r>
              <w:rPr>
                <w:rFonts w:ascii="標楷體" w:eastAsia="標楷體" w:hAnsi="標楷體" w:hint="eastAsia"/>
                <w:sz w:val="22"/>
                <w:u w:val="single"/>
              </w:rPr>
              <w:t>81013038〕</w:t>
            </w:r>
            <w:r>
              <w:rPr>
                <w:rFonts w:ascii="標楷體" w:eastAsia="標楷體" w:hint="eastAsia"/>
                <w:b/>
                <w:u w:val="single"/>
              </w:rPr>
              <w:t>或櫃買中心</w:t>
            </w:r>
            <w:r>
              <w:rPr>
                <w:rFonts w:ascii="標楷體" w:eastAsia="標楷體" w:hint="eastAsia"/>
                <w:u w:val="single"/>
              </w:rPr>
              <w:t>〔FAX：02-23692586〕</w:t>
            </w:r>
            <w:r>
              <w:rPr>
                <w:rFonts w:ascii="標楷體" w:eastAsia="標楷體" w:hint="eastAsia"/>
                <w:b/>
              </w:rPr>
              <w:t>。</w:t>
            </w:r>
          </w:p>
          <w:p w:rsidR="006453BB" w:rsidRDefault="006453BB">
            <w:pPr>
              <w:snapToGrid w:val="0"/>
              <w:spacing w:line="260" w:lineRule="exact"/>
              <w:ind w:left="519" w:hanging="519"/>
              <w:rPr>
                <w:rFonts w:ascii="標楷體" w:eastAsia="標楷體"/>
                <w:b/>
              </w:rPr>
            </w:pPr>
            <w:r>
              <w:rPr>
                <w:rFonts w:ascii="標楷體" w:eastAsia="標楷體" w:hAnsi="標楷體" w:hint="eastAsia"/>
              </w:rPr>
              <w:t xml:space="preserve">    </w:t>
            </w:r>
            <w:r>
              <w:rPr>
                <w:rFonts w:eastAsia="標楷體" w:hint="eastAsia"/>
                <w:b/>
                <w:sz w:val="20"/>
              </w:rPr>
              <w:t xml:space="preserve">After filling out this form, the Reporting Person should </w:t>
            </w:r>
            <w:r>
              <w:rPr>
                <w:rFonts w:eastAsia="標楷體" w:hint="eastAsia"/>
                <w:b/>
                <w:sz w:val="20"/>
                <w:u w:val="single"/>
              </w:rPr>
              <w:t>submit it to the Company and the TWSE (</w:t>
            </w:r>
            <w:r>
              <w:rPr>
                <w:rFonts w:eastAsia="標楷體"/>
                <w:b/>
                <w:sz w:val="20"/>
                <w:u w:val="single"/>
              </w:rPr>
              <w:t>F</w:t>
            </w:r>
            <w:r>
              <w:rPr>
                <w:rFonts w:eastAsia="標楷體" w:hint="eastAsia"/>
                <w:b/>
                <w:sz w:val="20"/>
                <w:u w:val="single"/>
              </w:rPr>
              <w:t xml:space="preserve">ax: </w:t>
            </w:r>
            <w:r>
              <w:rPr>
                <w:rFonts w:eastAsia="標楷體"/>
                <w:b/>
                <w:sz w:val="20"/>
                <w:u w:val="single"/>
              </w:rPr>
              <w:t>02-</w:t>
            </w:r>
            <w:r>
              <w:rPr>
                <w:rFonts w:eastAsia="標楷體" w:hint="eastAsia"/>
                <w:b/>
                <w:sz w:val="20"/>
                <w:u w:val="single"/>
              </w:rPr>
              <w:t>81013038) or GTSM (Fax: 02-23692586)</w:t>
            </w:r>
            <w:r>
              <w:rPr>
                <w:rFonts w:eastAsia="標楷體" w:hint="eastAsia"/>
                <w:b/>
                <w:sz w:val="20"/>
              </w:rPr>
              <w:t xml:space="preserve"> along with relevant supporting materials before 5:30 p.m. (</w:t>
            </w:r>
            <w:smartTag w:uri="urn:schemas-microsoft-com:office:smarttags" w:element="country-region">
              <w:smartTag w:uri="urn:schemas-microsoft-com:office:smarttags" w:element="place">
                <w:r>
                  <w:rPr>
                    <w:rFonts w:eastAsia="標楷體" w:hint="eastAsia"/>
                    <w:b/>
                    <w:sz w:val="20"/>
                  </w:rPr>
                  <w:t>Taiwan</w:t>
                </w:r>
              </w:smartTag>
            </w:smartTag>
            <w:r>
              <w:rPr>
                <w:rFonts w:eastAsia="標楷體" w:hint="eastAsia"/>
                <w:b/>
                <w:sz w:val="20"/>
              </w:rPr>
              <w:t xml:space="preserve"> time) on the filing date.</w:t>
            </w:r>
          </w:p>
          <w:p w:rsidR="006453BB" w:rsidRDefault="006453BB">
            <w:pPr>
              <w:snapToGrid w:val="0"/>
              <w:spacing w:line="260" w:lineRule="exact"/>
              <w:ind w:left="519" w:hanging="519"/>
              <w:rPr>
                <w:rFonts w:ascii="標楷體" w:eastAsia="標楷體"/>
                <w:b/>
              </w:rPr>
            </w:pPr>
            <w:r>
              <w:rPr>
                <w:rFonts w:ascii="標楷體" w:eastAsia="標楷體" w:hint="eastAsia"/>
              </w:rPr>
              <w:t>三、</w:t>
            </w:r>
            <w:r>
              <w:rPr>
                <w:rFonts w:ascii="標楷體" w:eastAsia="標楷體" w:hAnsi="標楷體" w:hint="eastAsia"/>
                <w:b/>
              </w:rPr>
              <w:t>公司依據本表，於申報當日十七時三十分前</w:t>
            </w:r>
            <w:r>
              <w:rPr>
                <w:rFonts w:eastAsia="標楷體"/>
                <w:b/>
              </w:rPr>
              <w:t>(</w:t>
            </w:r>
            <w:r>
              <w:rPr>
                <w:rFonts w:eastAsia="標楷體"/>
                <w:b/>
              </w:rPr>
              <w:t>臺灣當地時間</w:t>
            </w:r>
            <w:r>
              <w:rPr>
                <w:rFonts w:eastAsia="標楷體"/>
                <w:b/>
              </w:rPr>
              <w:t>)</w:t>
            </w:r>
            <w:r>
              <w:rPr>
                <w:rFonts w:ascii="標楷體" w:eastAsia="標楷體" w:hAnsi="標楷體" w:hint="eastAsia"/>
                <w:b/>
              </w:rPr>
              <w:t>，將資料</w:t>
            </w:r>
            <w:r>
              <w:rPr>
                <w:rFonts w:ascii="標楷體" w:eastAsia="標楷體" w:hint="eastAsia"/>
                <w:b/>
              </w:rPr>
              <w:t>輸入「公開資訊觀測站」。</w:t>
            </w:r>
          </w:p>
          <w:p w:rsidR="006453BB" w:rsidRDefault="006453BB">
            <w:pPr>
              <w:snapToGrid w:val="0"/>
              <w:spacing w:line="260" w:lineRule="exact"/>
              <w:ind w:left="519" w:hanging="519"/>
              <w:rPr>
                <w:rFonts w:ascii="標楷體" w:eastAsia="標楷體" w:hAnsi="標楷體"/>
              </w:rPr>
            </w:pPr>
            <w:r>
              <w:rPr>
                <w:rFonts w:ascii="標楷體" w:eastAsia="標楷體" w:hAnsi="標楷體" w:hint="eastAsia"/>
              </w:rPr>
              <w:t xml:space="preserve">    </w:t>
            </w:r>
            <w:r>
              <w:rPr>
                <w:rFonts w:eastAsia="標楷體" w:hint="eastAsia"/>
                <w:b/>
                <w:sz w:val="20"/>
              </w:rPr>
              <w:t xml:space="preserve">Based on this form, the Company should enter the </w:t>
            </w:r>
            <w:r>
              <w:rPr>
                <w:rFonts w:eastAsia="標楷體"/>
                <w:b/>
                <w:sz w:val="20"/>
              </w:rPr>
              <w:t>information</w:t>
            </w:r>
            <w:r>
              <w:rPr>
                <w:rFonts w:eastAsia="標楷體" w:hint="eastAsia"/>
                <w:b/>
                <w:sz w:val="20"/>
              </w:rPr>
              <w:t xml:space="preserve"> into the Market Observation Post System before 5:30 p.m. (</w:t>
            </w:r>
            <w:smartTag w:uri="urn:schemas-microsoft-com:office:smarttags" w:element="country-region">
              <w:smartTag w:uri="urn:schemas-microsoft-com:office:smarttags" w:element="place">
                <w:r>
                  <w:rPr>
                    <w:rFonts w:eastAsia="標楷體" w:hint="eastAsia"/>
                    <w:b/>
                    <w:sz w:val="20"/>
                  </w:rPr>
                  <w:t>Taiwan</w:t>
                </w:r>
              </w:smartTag>
            </w:smartTag>
            <w:r>
              <w:rPr>
                <w:rFonts w:eastAsia="標楷體" w:hint="eastAsia"/>
                <w:b/>
                <w:sz w:val="20"/>
              </w:rPr>
              <w:t xml:space="preserve"> local time) on the filing date.</w:t>
            </w:r>
          </w:p>
          <w:p w:rsidR="006453BB" w:rsidRDefault="006453BB">
            <w:pPr>
              <w:snapToGrid w:val="0"/>
              <w:spacing w:line="260" w:lineRule="exact"/>
              <w:ind w:left="519" w:hanging="519"/>
              <w:rPr>
                <w:rFonts w:ascii="標楷體" w:eastAsia="標楷體" w:hAnsi="標楷體"/>
              </w:rPr>
            </w:pPr>
            <w:r>
              <w:rPr>
                <w:rFonts w:ascii="標楷體" w:eastAsia="標楷體" w:hAnsi="標楷體" w:hint="eastAsia"/>
              </w:rPr>
              <w:t>四、</w:t>
            </w:r>
            <w:r>
              <w:rPr>
                <w:rFonts w:ascii="標楷體" w:eastAsia="標楷體" w:hAnsi="標楷體" w:hint="eastAsia"/>
                <w:b/>
              </w:rPr>
              <w:t>『申報人資料』</w:t>
            </w:r>
            <w:r>
              <w:rPr>
                <w:rFonts w:eastAsia="標楷體" w:hint="eastAsia"/>
                <w:b/>
                <w:sz w:val="20"/>
              </w:rPr>
              <w:t>"Information about the Reporting Person":</w:t>
            </w:r>
          </w:p>
          <w:p w:rsidR="006453BB" w:rsidRDefault="006453BB">
            <w:pPr>
              <w:pStyle w:val="a5"/>
              <w:numPr>
                <w:ilvl w:val="0"/>
                <w:numId w:val="3"/>
              </w:numPr>
              <w:spacing w:line="260" w:lineRule="exact"/>
              <w:jc w:val="both"/>
              <w:rPr>
                <w:rFonts w:eastAsia="標楷體" w:hAnsi="標楷體"/>
                <w:sz w:val="24"/>
              </w:rPr>
            </w:pPr>
            <w:r>
              <w:rPr>
                <w:rFonts w:eastAsia="標楷體" w:hAnsi="標楷體" w:hint="eastAsia"/>
                <w:sz w:val="24"/>
              </w:rPr>
              <w:t>申報人為個人者，請填姓名及身分證字號；申報人為法人者，請填公司名稱及營利事業統一編號。</w:t>
            </w:r>
          </w:p>
          <w:p w:rsidR="006453BB" w:rsidRDefault="006453BB">
            <w:pPr>
              <w:pStyle w:val="a5"/>
              <w:spacing w:line="260" w:lineRule="exact"/>
              <w:ind w:left="1244"/>
              <w:jc w:val="both"/>
              <w:rPr>
                <w:rFonts w:eastAsia="標楷體" w:hAnsi="標楷體"/>
                <w:sz w:val="24"/>
              </w:rPr>
            </w:pPr>
            <w:r>
              <w:rPr>
                <w:rFonts w:ascii="Times New Roman" w:eastAsia="標楷體" w:hint="eastAsia"/>
                <w:sz w:val="20"/>
              </w:rPr>
              <w:t>If the Reporting Person is an individual, please fill in the person's full name and ID number. If the Reporting person is a juristic person, please fill in the company name and the profit-seeking enterprise uniform ID number.</w:t>
            </w:r>
          </w:p>
          <w:p w:rsidR="006453BB" w:rsidRDefault="006453BB">
            <w:pPr>
              <w:pStyle w:val="a5"/>
              <w:numPr>
                <w:ilvl w:val="0"/>
                <w:numId w:val="3"/>
              </w:numPr>
              <w:spacing w:line="260" w:lineRule="exact"/>
              <w:jc w:val="both"/>
              <w:rPr>
                <w:rFonts w:eastAsia="標楷體" w:hAnsi="標楷體"/>
                <w:sz w:val="24"/>
              </w:rPr>
            </w:pPr>
            <w:r>
              <w:rPr>
                <w:rFonts w:eastAsia="標楷體" w:hAnsi="標楷體" w:hint="eastAsia"/>
                <w:sz w:val="24"/>
              </w:rPr>
              <w:t>本申報書『身分及關係』欄所稱內部人，包括發行公司之董事、監察人、經理人及持股超過股份總額</w:t>
            </w:r>
            <w:r>
              <w:rPr>
                <w:rFonts w:eastAsia="標楷體" w:hAnsi="標楷體"/>
                <w:sz w:val="24"/>
              </w:rPr>
              <w:t>10%</w:t>
            </w:r>
            <w:r>
              <w:rPr>
                <w:rFonts w:eastAsia="標楷體" w:hAnsi="標楷體" w:hint="eastAsia"/>
                <w:sz w:val="24"/>
              </w:rPr>
              <w:t>之股東（大股東）及金融控股公司之子公司內部人；內部人之關係人包括（１）內部人之配偶、未成年子女及利用他人名義持有者及（２）法人董事（監察人）代表人、代表人之配偶、未成年子女及利用他人名義持有者。</w:t>
            </w:r>
          </w:p>
          <w:p w:rsidR="006453BB" w:rsidRDefault="006453BB">
            <w:pPr>
              <w:pStyle w:val="a5"/>
              <w:spacing w:line="260" w:lineRule="exact"/>
              <w:ind w:left="1244"/>
              <w:jc w:val="both"/>
              <w:rPr>
                <w:rFonts w:eastAsia="標楷體" w:hAnsi="標楷體"/>
                <w:sz w:val="24"/>
              </w:rPr>
            </w:pPr>
            <w:r>
              <w:rPr>
                <w:rFonts w:ascii="Times New Roman" w:eastAsia="標楷體" w:hint="eastAsia"/>
                <w:sz w:val="20"/>
              </w:rPr>
              <w:t>For purposes of the "Identity and relationship" field in this Form, "insider" includes any director, supervisor, managerial officer, 10 percent or greater shareholder (major shareholder) of an issuer, or insider of a subsidiary of a financial holding company. "Related person" includes any (1) spouse, minor child, or nominee shareholder, of an insider or (2) representative of a juristic person director (or supervisor), or spouse, minor child, or nominee shareholder of such a representative.</w:t>
            </w:r>
          </w:p>
          <w:p w:rsidR="006453BB" w:rsidRDefault="006453BB">
            <w:pPr>
              <w:pStyle w:val="a5"/>
              <w:numPr>
                <w:ilvl w:val="0"/>
                <w:numId w:val="3"/>
              </w:numPr>
              <w:spacing w:line="260" w:lineRule="exact"/>
              <w:jc w:val="both"/>
              <w:rPr>
                <w:rFonts w:eastAsia="標楷體" w:hAnsi="標楷體"/>
                <w:sz w:val="24"/>
              </w:rPr>
            </w:pPr>
            <w:r>
              <w:rPr>
                <w:rFonts w:eastAsia="標楷體" w:hAnsi="標楷體" w:hint="eastAsia"/>
                <w:sz w:val="24"/>
              </w:rPr>
              <w:t>申報人請於『身分及關係』欄之上下欄位分別明確勾註；申報人為內部人之關係人者，並應填明內部人之姓名或名稱（例如監察人林大同，請於『身分及關係』欄勾註</w:t>
            </w:r>
            <w:r>
              <w:rPr>
                <w:rFonts w:eastAsia="標楷體" w:hAnsi="標楷體"/>
                <w:noProof/>
                <w:position w:val="-6"/>
                <w:sz w:val="24"/>
              </w:rPr>
              <w:sym w:font="Wingdings" w:char="F0FE"/>
            </w:r>
            <w:r>
              <w:rPr>
                <w:rFonts w:eastAsia="標楷體" w:hAnsi="標楷體" w:hint="eastAsia"/>
                <w:sz w:val="24"/>
              </w:rPr>
              <w:t>監察人╱</w:t>
            </w:r>
            <w:r>
              <w:rPr>
                <w:rFonts w:eastAsia="標楷體" w:hAnsi="標楷體"/>
                <w:noProof/>
                <w:position w:val="-6"/>
                <w:sz w:val="24"/>
              </w:rPr>
              <w:sym w:font="Wingdings" w:char="F0FE"/>
            </w:r>
            <w:r>
              <w:rPr>
                <w:rFonts w:eastAsia="標楷體" w:hAnsi="標楷體" w:hint="eastAsia"/>
                <w:sz w:val="24"/>
              </w:rPr>
              <w:t>本人；監察人林大同之配偶吳小玲，請於『身分及關係』欄勾註</w:t>
            </w:r>
            <w:r>
              <w:rPr>
                <w:rFonts w:eastAsia="標楷體" w:hAnsi="標楷體"/>
                <w:noProof/>
                <w:position w:val="-6"/>
                <w:sz w:val="24"/>
              </w:rPr>
              <w:sym w:font="Wingdings" w:char="F0FE"/>
            </w:r>
            <w:r>
              <w:rPr>
                <w:rFonts w:eastAsia="標楷體" w:hAnsi="標楷體" w:hint="eastAsia"/>
                <w:sz w:val="24"/>
              </w:rPr>
              <w:t>監察人╱</w:t>
            </w:r>
            <w:r>
              <w:rPr>
                <w:rFonts w:eastAsia="標楷體" w:hAnsi="標楷體"/>
                <w:noProof/>
                <w:position w:val="-6"/>
                <w:sz w:val="24"/>
              </w:rPr>
              <w:sym w:font="Wingdings" w:char="F0FE"/>
            </w:r>
            <w:r>
              <w:rPr>
                <w:rFonts w:eastAsia="標楷體" w:hAnsi="標楷體" w:hint="eastAsia"/>
                <w:sz w:val="24"/>
              </w:rPr>
              <w:t>配偶，並填明內部人姓名林大同）。</w:t>
            </w:r>
          </w:p>
          <w:p w:rsidR="006453BB" w:rsidRDefault="006453BB">
            <w:pPr>
              <w:pStyle w:val="a5"/>
              <w:spacing w:line="260" w:lineRule="exact"/>
              <w:ind w:left="1244"/>
              <w:jc w:val="both"/>
              <w:rPr>
                <w:rFonts w:eastAsia="標楷體" w:hAnsi="標楷體"/>
                <w:sz w:val="24"/>
              </w:rPr>
            </w:pPr>
            <w:r>
              <w:rPr>
                <w:rFonts w:ascii="Times New Roman" w:eastAsia="標楷體" w:hint="eastAsia"/>
                <w:sz w:val="20"/>
              </w:rPr>
              <w:t xml:space="preserve">The Reporting Person should clearly tick the appropriate boxes in the left and right "Identity and relationship" fields. If the Reporting Person is a related person of an insider, the personal or company name of the insider should also be filled in. (For example, a company supervisor named Lin Datong should tick, in the "Identity and relationship" fields, </w:t>
            </w:r>
            <w:r>
              <w:rPr>
                <w:rFonts w:ascii="Times New Roman" w:eastAsia="標楷體"/>
                <w:noProof/>
                <w:position w:val="-6"/>
                <w:sz w:val="20"/>
              </w:rPr>
              <w:sym w:font="Wingdings" w:char="F0FE"/>
            </w:r>
            <w:r>
              <w:rPr>
                <w:rFonts w:ascii="Times New Roman" w:eastAsia="標楷體" w:hint="eastAsia"/>
                <w:noProof/>
                <w:position w:val="-6"/>
                <w:sz w:val="20"/>
              </w:rPr>
              <w:t>Supervisor</w:t>
            </w:r>
            <w:r>
              <w:rPr>
                <w:rFonts w:ascii="Times New Roman" w:eastAsia="標楷體" w:hint="eastAsia"/>
                <w:sz w:val="20"/>
              </w:rPr>
              <w:t>╱</w:t>
            </w:r>
            <w:r>
              <w:rPr>
                <w:rFonts w:ascii="Times New Roman" w:eastAsia="標楷體"/>
                <w:noProof/>
                <w:position w:val="-6"/>
                <w:sz w:val="20"/>
              </w:rPr>
              <w:sym w:font="Wingdings" w:char="F0FE"/>
            </w:r>
            <w:r>
              <w:rPr>
                <w:rFonts w:ascii="Times New Roman" w:eastAsia="標楷體" w:hint="eastAsia"/>
                <w:noProof/>
                <w:position w:val="-6"/>
                <w:sz w:val="20"/>
              </w:rPr>
              <w:t>Self. Company supervisor Lin Datong's wife Wu Xiaoling should tick, in the "identity and relationship" fields,</w:t>
            </w:r>
            <w:r>
              <w:rPr>
                <w:rFonts w:ascii="Times New Roman" w:eastAsia="標楷體"/>
                <w:noProof/>
                <w:position w:val="-6"/>
                <w:sz w:val="20"/>
              </w:rPr>
              <w:t xml:space="preserve"> </w:t>
            </w:r>
            <w:r>
              <w:rPr>
                <w:rFonts w:ascii="Times New Roman" w:eastAsia="標楷體"/>
                <w:noProof/>
                <w:position w:val="-6"/>
                <w:sz w:val="20"/>
              </w:rPr>
              <w:sym w:font="Wingdings" w:char="F0FE"/>
            </w:r>
            <w:r>
              <w:rPr>
                <w:rFonts w:ascii="Times New Roman" w:eastAsia="標楷體" w:hint="eastAsia"/>
                <w:noProof/>
                <w:position w:val="-6"/>
                <w:sz w:val="20"/>
              </w:rPr>
              <w:t>Supervisor</w:t>
            </w:r>
            <w:r>
              <w:rPr>
                <w:rFonts w:ascii="Times New Roman" w:eastAsia="標楷體" w:hint="eastAsia"/>
                <w:sz w:val="20"/>
              </w:rPr>
              <w:t>╱</w:t>
            </w:r>
            <w:r>
              <w:rPr>
                <w:rFonts w:ascii="Times New Roman" w:eastAsia="標楷體"/>
                <w:noProof/>
                <w:position w:val="-6"/>
                <w:sz w:val="20"/>
              </w:rPr>
              <w:sym w:font="Wingdings" w:char="F0FE"/>
            </w:r>
            <w:r>
              <w:rPr>
                <w:rFonts w:ascii="Times New Roman" w:eastAsia="標楷體" w:hint="eastAsia"/>
                <w:noProof/>
                <w:position w:val="-6"/>
                <w:sz w:val="20"/>
              </w:rPr>
              <w:t>Spouse, and fill in the insider's name: Lin Datong.)</w:t>
            </w:r>
          </w:p>
          <w:p w:rsidR="006453BB" w:rsidRDefault="006453BB">
            <w:pPr>
              <w:pStyle w:val="a5"/>
              <w:numPr>
                <w:ilvl w:val="0"/>
                <w:numId w:val="3"/>
              </w:numPr>
              <w:spacing w:line="260" w:lineRule="exact"/>
              <w:jc w:val="both"/>
              <w:rPr>
                <w:rFonts w:eastAsia="標楷體" w:hAnsi="標楷體"/>
                <w:sz w:val="24"/>
              </w:rPr>
            </w:pPr>
            <w:r>
              <w:rPr>
                <w:rFonts w:eastAsia="標楷體" w:hAnsi="標楷體" w:hint="eastAsia"/>
                <w:b/>
                <w:bCs/>
                <w:sz w:val="24"/>
              </w:rPr>
              <w:t>本申報書『就任日期』欄；申報人若為內部人之配偶、未成年子女及利用他人名義持有者，請填寫內部人就任日期；申報人若為「大股東」者，請填寫取得大股東之身份日期</w:t>
            </w:r>
            <w:r>
              <w:rPr>
                <w:rFonts w:eastAsia="標楷體" w:hAnsi="標楷體" w:hint="eastAsia"/>
                <w:sz w:val="24"/>
              </w:rPr>
              <w:t>。</w:t>
            </w:r>
          </w:p>
          <w:p w:rsidR="006453BB" w:rsidRDefault="006453BB">
            <w:pPr>
              <w:pStyle w:val="a5"/>
              <w:spacing w:line="260" w:lineRule="exact"/>
              <w:ind w:left="1244"/>
              <w:jc w:val="both"/>
              <w:rPr>
                <w:rFonts w:eastAsia="標楷體" w:hAnsi="標楷體"/>
                <w:sz w:val="24"/>
              </w:rPr>
            </w:pPr>
            <w:r>
              <w:rPr>
                <w:rFonts w:ascii="Times New Roman" w:eastAsia="標楷體" w:hint="eastAsia"/>
                <w:b/>
                <w:bCs/>
                <w:sz w:val="20"/>
              </w:rPr>
              <w:t xml:space="preserve">In the "Date assumed position" field of this Registration Form, if the Reporting Person is a spouse, minor child, or nominee </w:t>
            </w:r>
            <w:r>
              <w:rPr>
                <w:rFonts w:ascii="Times New Roman" w:eastAsia="標楷體"/>
                <w:b/>
                <w:bCs/>
                <w:sz w:val="20"/>
              </w:rPr>
              <w:t>shareholder</w:t>
            </w:r>
            <w:r>
              <w:rPr>
                <w:rFonts w:ascii="Times New Roman" w:eastAsia="標楷體" w:hint="eastAsia"/>
                <w:b/>
                <w:bCs/>
                <w:sz w:val="20"/>
              </w:rPr>
              <w:t>, of an insider, please fill in the date the insider assumed their position; if the Reporting Person is a "major shareholder," please fill in the date that the major shareholder status was obtained.</w:t>
            </w:r>
          </w:p>
          <w:p w:rsidR="006453BB" w:rsidRDefault="006453BB">
            <w:pPr>
              <w:pStyle w:val="a5"/>
              <w:numPr>
                <w:ilvl w:val="0"/>
                <w:numId w:val="3"/>
              </w:numPr>
              <w:spacing w:line="260" w:lineRule="exact"/>
              <w:jc w:val="both"/>
              <w:rPr>
                <w:rFonts w:eastAsia="標楷體" w:hAnsi="標楷體"/>
                <w:sz w:val="24"/>
              </w:rPr>
            </w:pPr>
            <w:r>
              <w:rPr>
                <w:rFonts w:eastAsia="標楷體" w:hAnsi="標楷體" w:hint="eastAsia"/>
                <w:sz w:val="24"/>
              </w:rPr>
              <w:t>申報人如為內部人或法人代表人之關係人時，其『選任當時持有股數』欄可免填。</w:t>
            </w:r>
          </w:p>
          <w:p w:rsidR="006453BB" w:rsidRDefault="006453BB">
            <w:pPr>
              <w:pStyle w:val="a5"/>
              <w:spacing w:line="260" w:lineRule="exact"/>
              <w:ind w:left="1244"/>
              <w:jc w:val="both"/>
              <w:rPr>
                <w:rFonts w:eastAsia="標楷體" w:hAnsi="標楷體"/>
                <w:sz w:val="24"/>
              </w:rPr>
            </w:pPr>
            <w:r>
              <w:rPr>
                <w:rFonts w:ascii="Times New Roman" w:eastAsia="標楷體" w:hint="eastAsia"/>
                <w:sz w:val="20"/>
              </w:rPr>
              <w:t>If the Reporting Person is a related person of an insider or of a juristic person representative, it is not necessary to fill in the field "No. of shares held when appointed."</w:t>
            </w:r>
          </w:p>
          <w:p w:rsidR="006453BB" w:rsidRPr="00F07076" w:rsidRDefault="006453BB">
            <w:pPr>
              <w:pStyle w:val="a5"/>
              <w:numPr>
                <w:ilvl w:val="0"/>
                <w:numId w:val="3"/>
              </w:numPr>
              <w:spacing w:line="260" w:lineRule="exact"/>
              <w:jc w:val="both"/>
              <w:rPr>
                <w:rFonts w:eastAsia="標楷體" w:hAnsi="標楷體"/>
                <w:b/>
                <w:sz w:val="24"/>
              </w:rPr>
            </w:pPr>
            <w:r w:rsidRPr="00F07076">
              <w:rPr>
                <w:rFonts w:eastAsia="標楷體" w:hAnsi="標楷體" w:hint="eastAsia"/>
                <w:b/>
                <w:sz w:val="24"/>
              </w:rPr>
              <w:t>內部人「保留運用決定權之交付信託股份」轉讓前之申報，申報人除依前述（三）於『身分及關係』欄之上下欄位分別明確勾註外，請於『身分及關係』欄再勾註</w:t>
            </w:r>
            <w:r w:rsidRPr="00F07076">
              <w:rPr>
                <w:rFonts w:eastAsia="標楷體" w:hAnsi="標楷體"/>
                <w:b/>
                <w:sz w:val="24"/>
              </w:rPr>
              <w:sym w:font="Wingdings" w:char="F0FE"/>
            </w:r>
            <w:r w:rsidRPr="00F07076">
              <w:rPr>
                <w:rFonts w:eastAsia="標楷體" w:hAnsi="標楷體" w:hint="eastAsia"/>
                <w:b/>
                <w:sz w:val="24"/>
              </w:rPr>
              <w:t>由受託人持有者(保留運用決定權之信託)。</w:t>
            </w:r>
          </w:p>
          <w:p w:rsidR="006453BB" w:rsidRDefault="006453BB">
            <w:pPr>
              <w:pStyle w:val="a5"/>
              <w:spacing w:line="260" w:lineRule="exact"/>
              <w:ind w:left="1244"/>
              <w:jc w:val="both"/>
              <w:rPr>
                <w:rFonts w:eastAsia="標楷體" w:hAnsi="標楷體"/>
                <w:b/>
                <w:sz w:val="24"/>
              </w:rPr>
            </w:pPr>
            <w:r w:rsidRPr="00F07076">
              <w:rPr>
                <w:rFonts w:ascii="Times New Roman" w:eastAsia="標楷體" w:hint="eastAsia"/>
                <w:b/>
                <w:sz w:val="20"/>
              </w:rPr>
              <w:t xml:space="preserve">For a report prior to transfer by an insider of "shares placed in trust with discretion reserved," the Reporting </w:t>
            </w:r>
            <w:r w:rsidRPr="00F07076">
              <w:rPr>
                <w:rFonts w:ascii="Times New Roman" w:eastAsia="標楷體" w:hint="eastAsia"/>
                <w:b/>
                <w:sz w:val="20"/>
              </w:rPr>
              <w:lastRenderedPageBreak/>
              <w:t xml:space="preserve">Person, in addition to </w:t>
            </w:r>
            <w:r w:rsidRPr="00F07076">
              <w:rPr>
                <w:rFonts w:ascii="Times New Roman" w:eastAsia="標楷體"/>
                <w:b/>
                <w:sz w:val="20"/>
              </w:rPr>
              <w:t>clearly tick</w:t>
            </w:r>
            <w:r w:rsidRPr="00F07076">
              <w:rPr>
                <w:rFonts w:ascii="Times New Roman" w:eastAsia="標楷體" w:hint="eastAsia"/>
                <w:b/>
                <w:sz w:val="20"/>
              </w:rPr>
              <w:t>ing</w:t>
            </w:r>
            <w:r w:rsidRPr="00F07076">
              <w:rPr>
                <w:rFonts w:ascii="Times New Roman" w:eastAsia="標楷體"/>
                <w:b/>
                <w:sz w:val="20"/>
              </w:rPr>
              <w:t xml:space="preserve"> the appropriate boxes in the left and right "Identity and relationship" fields</w:t>
            </w:r>
            <w:r w:rsidRPr="00F07076">
              <w:rPr>
                <w:rFonts w:ascii="Times New Roman" w:eastAsia="標楷體" w:hint="eastAsia"/>
                <w:b/>
                <w:sz w:val="20"/>
              </w:rPr>
              <w:t xml:space="preserve"> as specified in (3) hereinabove, should also tick "</w:t>
            </w:r>
            <w:r w:rsidRPr="00F07076">
              <w:rPr>
                <w:rFonts w:ascii="Times New Roman" w:eastAsia="標楷體"/>
                <w:b/>
                <w:sz w:val="20"/>
              </w:rPr>
              <w:sym w:font="Wingdings" w:char="F0FE"/>
            </w:r>
            <w:r w:rsidRPr="00F07076">
              <w:rPr>
                <w:rFonts w:ascii="Times New Roman" w:eastAsia="標楷體" w:hint="eastAsia"/>
                <w:b/>
                <w:sz w:val="20"/>
              </w:rPr>
              <w:t>Shares held by a trustee (under trust with discretion reserved)"in the "Identity and relationship field."</w:t>
            </w:r>
          </w:p>
          <w:p w:rsidR="006453BB" w:rsidRDefault="006453BB">
            <w:pPr>
              <w:snapToGrid w:val="0"/>
              <w:spacing w:line="260" w:lineRule="exact"/>
              <w:ind w:left="519" w:hanging="519"/>
              <w:rPr>
                <w:rFonts w:ascii="標楷體" w:eastAsia="標楷體" w:hAnsi="標楷體"/>
              </w:rPr>
            </w:pPr>
            <w:r>
              <w:rPr>
                <w:rFonts w:ascii="標楷體" w:eastAsia="標楷體" w:hAnsi="標楷體" w:hint="eastAsia"/>
              </w:rPr>
              <w:t>五、證券交易法第二十二條之二第一項第三款所指之『</w:t>
            </w:r>
            <w:r>
              <w:rPr>
                <w:rFonts w:ascii="標楷體" w:eastAsia="標楷體" w:hAnsi="標楷體" w:hint="eastAsia"/>
                <w:b/>
                <w:sz w:val="28"/>
              </w:rPr>
              <w:t>特定人</w:t>
            </w:r>
            <w:r>
              <w:rPr>
                <w:rFonts w:ascii="標楷體" w:eastAsia="標楷體" w:hAnsi="標楷體" w:hint="eastAsia"/>
              </w:rPr>
              <w:t>』包括左列各款</w:t>
            </w:r>
            <w:r>
              <w:rPr>
                <w:rFonts w:ascii="標楷體" w:eastAsia="標楷體" w:hAnsi="標楷體" w:hint="eastAsia"/>
                <w:b/>
                <w:bCs/>
              </w:rPr>
              <w:t>（</w:t>
            </w:r>
            <w:r w:rsidR="00BF34D6">
              <w:rPr>
                <w:rFonts w:ascii="標楷體" w:eastAsia="標楷體" w:hAnsi="標楷體" w:hint="eastAsia"/>
                <w:b/>
                <w:bCs/>
                <w:spacing w:val="-10"/>
                <w:sz w:val="22"/>
              </w:rPr>
              <w:t>上市、上櫃、興櫃</w:t>
            </w:r>
            <w:r>
              <w:rPr>
                <w:rFonts w:ascii="標楷體" w:eastAsia="標楷體" w:hAnsi="標楷體" w:hint="eastAsia"/>
                <w:b/>
                <w:bCs/>
                <w:spacing w:val="-10"/>
              </w:rPr>
              <w:t>公司之申報人，並應檢附相關證明資料</w:t>
            </w:r>
            <w:r>
              <w:rPr>
                <w:rFonts w:ascii="標楷體" w:eastAsia="標楷體" w:hAnsi="標楷體" w:hint="eastAsia"/>
                <w:b/>
                <w:bCs/>
              </w:rPr>
              <w:t>）</w:t>
            </w:r>
            <w:r>
              <w:rPr>
                <w:rFonts w:ascii="標楷體" w:eastAsia="標楷體" w:hAnsi="標楷體" w:hint="eastAsia"/>
              </w:rPr>
              <w:t>：</w:t>
            </w:r>
            <w:r>
              <w:rPr>
                <w:rFonts w:eastAsia="標楷體" w:hint="eastAsia"/>
                <w:b/>
                <w:bCs/>
                <w:sz w:val="22"/>
              </w:rPr>
              <w:t>"Specific person"</w:t>
            </w:r>
            <w:r>
              <w:rPr>
                <w:rFonts w:eastAsia="標楷體" w:hint="eastAsia"/>
                <w:sz w:val="20"/>
              </w:rPr>
              <w:t xml:space="preserve"> in Article 22-2, paragraph 1, subparagraph 3 of the Securities and Exchange Act includes those specified in each of the subparagraphs below </w:t>
            </w:r>
            <w:r>
              <w:rPr>
                <w:rFonts w:eastAsia="標楷體" w:hint="eastAsia"/>
                <w:b/>
                <w:bCs/>
                <w:sz w:val="20"/>
              </w:rPr>
              <w:t xml:space="preserve">(and </w:t>
            </w:r>
            <w:r>
              <w:rPr>
                <w:rFonts w:eastAsia="標楷體" w:hint="eastAsia"/>
                <w:b/>
                <w:bCs/>
                <w:spacing w:val="-10"/>
                <w:sz w:val="20"/>
              </w:rPr>
              <w:t xml:space="preserve">the </w:t>
            </w:r>
            <w:r w:rsidR="00BF34D6">
              <w:rPr>
                <w:rFonts w:eastAsia="標楷體" w:hint="eastAsia"/>
                <w:b/>
                <w:sz w:val="20"/>
              </w:rPr>
              <w:t>TWSE</w:t>
            </w:r>
            <w:r w:rsidR="00BF34D6" w:rsidRPr="00187D24">
              <w:rPr>
                <w:rFonts w:eastAsia="標楷體"/>
                <w:b/>
                <w:bCs/>
                <w:spacing w:val="-10"/>
                <w:sz w:val="20"/>
                <w:szCs w:val="20"/>
              </w:rPr>
              <w:t xml:space="preserve">-listed, </w:t>
            </w:r>
            <w:r w:rsidR="00BF34D6">
              <w:rPr>
                <w:rFonts w:eastAsia="標楷體" w:hint="eastAsia"/>
                <w:b/>
                <w:bCs/>
                <w:spacing w:val="-10"/>
                <w:sz w:val="20"/>
              </w:rPr>
              <w:t>GTSM</w:t>
            </w:r>
            <w:r w:rsidR="00BF34D6" w:rsidRPr="00187D24">
              <w:rPr>
                <w:rFonts w:eastAsia="標楷體"/>
                <w:b/>
                <w:bCs/>
                <w:spacing w:val="-10"/>
                <w:sz w:val="20"/>
                <w:szCs w:val="20"/>
              </w:rPr>
              <w:t>-listed, or emerging stock</w:t>
            </w:r>
            <w:r w:rsidR="00BF34D6">
              <w:rPr>
                <w:rFonts w:eastAsia="標楷體" w:hint="eastAsia"/>
                <w:b/>
                <w:bCs/>
                <w:spacing w:val="-10"/>
                <w:sz w:val="20"/>
              </w:rPr>
              <w:t xml:space="preserve"> </w:t>
            </w:r>
            <w:r>
              <w:rPr>
                <w:rFonts w:eastAsia="標楷體" w:hint="eastAsia"/>
                <w:b/>
                <w:bCs/>
                <w:spacing w:val="-10"/>
                <w:sz w:val="20"/>
              </w:rPr>
              <w:t xml:space="preserve">company's Reporting Person should </w:t>
            </w:r>
            <w:r>
              <w:rPr>
                <w:rFonts w:eastAsia="標楷體"/>
                <w:b/>
                <w:bCs/>
                <w:spacing w:val="-10"/>
                <w:sz w:val="20"/>
              </w:rPr>
              <w:t>attach related certifying documents</w:t>
            </w:r>
            <w:r>
              <w:rPr>
                <w:rFonts w:eastAsia="標楷體" w:hint="eastAsia"/>
                <w:b/>
                <w:bCs/>
                <w:spacing w:val="-10"/>
                <w:sz w:val="20"/>
              </w:rPr>
              <w:t>):</w:t>
            </w:r>
          </w:p>
          <w:p w:rsidR="006453BB" w:rsidRDefault="006453BB">
            <w:pPr>
              <w:pStyle w:val="a5"/>
              <w:spacing w:line="260" w:lineRule="exact"/>
              <w:ind w:left="1205" w:hanging="681"/>
              <w:jc w:val="both"/>
              <w:rPr>
                <w:rFonts w:eastAsia="標楷體" w:hAnsi="標楷體"/>
                <w:sz w:val="24"/>
              </w:rPr>
            </w:pPr>
            <w:r>
              <w:rPr>
                <w:rFonts w:eastAsia="標楷體" w:hAnsi="標楷體" w:hint="eastAsia"/>
                <w:sz w:val="24"/>
              </w:rPr>
              <w:t>（一）公開發行公司之股票未在證券交易所上市且未於證券商營業處所買賣者，其受讓特定人限定為對公司財務、業務有充分了解，具有資力，且非應公開招募而認購者。</w:t>
            </w:r>
          </w:p>
          <w:p w:rsidR="006453BB" w:rsidRDefault="006453BB" w:rsidP="00062DDA">
            <w:pPr>
              <w:pStyle w:val="a5"/>
              <w:spacing w:line="260" w:lineRule="exact"/>
              <w:ind w:leftChars="541" w:left="1298" w:firstLineChars="9" w:firstLine="18"/>
              <w:jc w:val="both"/>
              <w:rPr>
                <w:rFonts w:eastAsia="標楷體" w:hAnsi="標楷體"/>
                <w:sz w:val="24"/>
              </w:rPr>
            </w:pPr>
            <w:r>
              <w:rPr>
                <w:rFonts w:ascii="Times New Roman" w:eastAsia="標楷體" w:hint="eastAsia"/>
                <w:sz w:val="20"/>
              </w:rPr>
              <w:t xml:space="preserve">In the case of stock of a public </w:t>
            </w:r>
            <w:r>
              <w:rPr>
                <w:rFonts w:ascii="Times New Roman" w:eastAsia="標楷體"/>
                <w:sz w:val="20"/>
              </w:rPr>
              <w:t>company</w:t>
            </w:r>
            <w:r>
              <w:rPr>
                <w:rFonts w:ascii="Times New Roman" w:eastAsia="標楷體" w:hint="eastAsia"/>
                <w:sz w:val="20"/>
              </w:rPr>
              <w:t xml:space="preserve"> that is </w:t>
            </w:r>
            <w:r>
              <w:rPr>
                <w:rFonts w:ascii="Times New Roman" w:eastAsia="標楷體"/>
                <w:sz w:val="20"/>
              </w:rPr>
              <w:t xml:space="preserve">not listed on </w:t>
            </w:r>
            <w:r w:rsidR="00062DDA">
              <w:rPr>
                <w:rFonts w:ascii="Times New Roman" w:eastAsia="標楷體" w:hint="eastAsia"/>
                <w:sz w:val="20"/>
              </w:rPr>
              <w:t xml:space="preserve">the </w:t>
            </w:r>
            <w:r w:rsidR="00E97CC4" w:rsidRPr="00E97CC4">
              <w:rPr>
                <w:rFonts w:ascii="Times New Roman" w:eastAsia="標楷體" w:hint="eastAsia"/>
                <w:sz w:val="20"/>
              </w:rPr>
              <w:t>Taiwan Stock</w:t>
            </w:r>
            <w:r w:rsidR="00E97CC4" w:rsidRPr="00E97CC4">
              <w:rPr>
                <w:rFonts w:ascii="Times New Roman" w:eastAsia="標楷體"/>
                <w:sz w:val="20"/>
              </w:rPr>
              <w:t xml:space="preserve"> </w:t>
            </w:r>
            <w:r w:rsidR="006D276F">
              <w:rPr>
                <w:rFonts w:ascii="Times New Roman" w:eastAsia="標楷體" w:hint="eastAsia"/>
                <w:sz w:val="20"/>
              </w:rPr>
              <w:t>E</w:t>
            </w:r>
            <w:r w:rsidR="00E97CC4" w:rsidRPr="00E97CC4">
              <w:rPr>
                <w:rFonts w:ascii="Times New Roman" w:eastAsia="標楷體"/>
                <w:sz w:val="20"/>
              </w:rPr>
              <w:t xml:space="preserve">xchange </w:t>
            </w:r>
            <w:r w:rsidR="00062DDA">
              <w:rPr>
                <w:rFonts w:ascii="Times New Roman" w:eastAsia="標楷體" w:hint="eastAsia"/>
                <w:sz w:val="20"/>
              </w:rPr>
              <w:t>M</w:t>
            </w:r>
            <w:r w:rsidR="00E97CC4" w:rsidRPr="00E97CC4">
              <w:rPr>
                <w:rFonts w:ascii="Times New Roman" w:eastAsia="標楷體"/>
                <w:sz w:val="20"/>
              </w:rPr>
              <w:t xml:space="preserve">arket </w:t>
            </w:r>
            <w:r w:rsidR="00E97CC4" w:rsidRPr="00E97CC4">
              <w:rPr>
                <w:rFonts w:ascii="Times New Roman" w:eastAsia="標楷體" w:hint="eastAsia"/>
                <w:sz w:val="20"/>
              </w:rPr>
              <w:t>n</w:t>
            </w:r>
            <w:r w:rsidR="00E97CC4" w:rsidRPr="00E97CC4">
              <w:rPr>
                <w:rFonts w:ascii="Times New Roman" w:eastAsia="標楷體"/>
                <w:sz w:val="20"/>
              </w:rPr>
              <w:t xml:space="preserve">or </w:t>
            </w:r>
            <w:r w:rsidR="00E97CC4">
              <w:rPr>
                <w:rFonts w:ascii="Times New Roman" w:eastAsia="標楷體"/>
                <w:sz w:val="20"/>
              </w:rPr>
              <w:t>traded on</w:t>
            </w:r>
            <w:r w:rsidR="00E97CC4" w:rsidRPr="00E97CC4">
              <w:rPr>
                <w:rFonts w:ascii="Times New Roman" w:eastAsia="標楷體" w:hint="eastAsia"/>
                <w:sz w:val="20"/>
              </w:rPr>
              <w:t xml:space="preserve"> </w:t>
            </w:r>
            <w:r w:rsidR="00062DDA">
              <w:rPr>
                <w:rFonts w:ascii="Times New Roman" w:eastAsia="標楷體" w:hint="eastAsia"/>
                <w:sz w:val="20"/>
              </w:rPr>
              <w:t xml:space="preserve">the </w:t>
            </w:r>
            <w:proofErr w:type="spellStart"/>
            <w:r w:rsidR="00E97CC4" w:rsidRPr="00E97CC4">
              <w:rPr>
                <w:rFonts w:ascii="Times New Roman" w:eastAsia="標楷體" w:hint="eastAsia"/>
                <w:sz w:val="20"/>
              </w:rPr>
              <w:t>GreTai</w:t>
            </w:r>
            <w:proofErr w:type="spellEnd"/>
            <w:r w:rsidR="00E97CC4" w:rsidRPr="00E97CC4">
              <w:rPr>
                <w:rFonts w:ascii="Times New Roman" w:eastAsia="標楷體" w:hint="eastAsia"/>
                <w:sz w:val="20"/>
              </w:rPr>
              <w:t xml:space="preserve"> Securities </w:t>
            </w:r>
            <w:r w:rsidR="006D276F">
              <w:rPr>
                <w:rFonts w:ascii="Times New Roman" w:eastAsia="標楷體" w:hint="eastAsia"/>
                <w:sz w:val="20"/>
              </w:rPr>
              <w:t>M</w:t>
            </w:r>
            <w:r w:rsidR="00E97CC4" w:rsidRPr="00E97CC4">
              <w:rPr>
                <w:rFonts w:ascii="Times New Roman" w:eastAsia="標楷體" w:hint="eastAsia"/>
                <w:sz w:val="20"/>
              </w:rPr>
              <w:t>arket</w:t>
            </w:r>
            <w:r>
              <w:rPr>
                <w:rFonts w:ascii="Times New Roman" w:eastAsia="標楷體"/>
                <w:sz w:val="20"/>
              </w:rPr>
              <w:t xml:space="preserve">, </w:t>
            </w:r>
            <w:r>
              <w:rPr>
                <w:rFonts w:ascii="Times New Roman" w:eastAsia="標楷體" w:hint="eastAsia"/>
                <w:sz w:val="20"/>
              </w:rPr>
              <w:t xml:space="preserve">the </w:t>
            </w:r>
            <w:r>
              <w:rPr>
                <w:rFonts w:ascii="Times New Roman" w:eastAsia="標楷體"/>
                <w:sz w:val="20"/>
              </w:rPr>
              <w:t xml:space="preserve">specific person to whom the </w:t>
            </w:r>
            <w:r>
              <w:rPr>
                <w:rFonts w:ascii="Times New Roman" w:eastAsia="標楷體" w:hint="eastAsia"/>
                <w:sz w:val="20"/>
              </w:rPr>
              <w:t xml:space="preserve">stock is </w:t>
            </w:r>
            <w:r>
              <w:rPr>
                <w:rFonts w:ascii="Times New Roman" w:eastAsia="標楷體"/>
                <w:sz w:val="20"/>
              </w:rPr>
              <w:t>transfe</w:t>
            </w:r>
            <w:r>
              <w:rPr>
                <w:rFonts w:ascii="Times New Roman" w:eastAsia="標楷體" w:hint="eastAsia"/>
                <w:sz w:val="20"/>
              </w:rPr>
              <w:t>r</w:t>
            </w:r>
            <w:r>
              <w:rPr>
                <w:rFonts w:ascii="Times New Roman" w:eastAsia="標楷體"/>
                <w:sz w:val="20"/>
              </w:rPr>
              <w:t xml:space="preserve">red </w:t>
            </w:r>
            <w:r>
              <w:rPr>
                <w:rFonts w:ascii="Times New Roman" w:eastAsia="標楷體" w:hint="eastAsia"/>
                <w:sz w:val="20"/>
              </w:rPr>
              <w:t xml:space="preserve">must </w:t>
            </w:r>
            <w:r>
              <w:rPr>
                <w:rFonts w:ascii="Times New Roman" w:eastAsia="標楷體"/>
                <w:sz w:val="20"/>
              </w:rPr>
              <w:t xml:space="preserve">meet the </w:t>
            </w:r>
            <w:r>
              <w:rPr>
                <w:rFonts w:ascii="Times New Roman" w:eastAsia="標楷體" w:hint="eastAsia"/>
                <w:sz w:val="20"/>
              </w:rPr>
              <w:t xml:space="preserve">requirements </w:t>
            </w:r>
            <w:r>
              <w:rPr>
                <w:rFonts w:ascii="Times New Roman" w:eastAsia="標楷體"/>
                <w:sz w:val="20"/>
              </w:rPr>
              <w:t>of fully understanding the company's finances and business, possessing financial strength, and purchasing the securities otherwise than in response to a public offer.</w:t>
            </w:r>
          </w:p>
          <w:p w:rsidR="006453BB" w:rsidRDefault="006453BB">
            <w:pPr>
              <w:pStyle w:val="a5"/>
              <w:spacing w:line="260" w:lineRule="exact"/>
              <w:ind w:left="1205" w:hanging="681"/>
              <w:jc w:val="both"/>
              <w:rPr>
                <w:rFonts w:eastAsia="標楷體" w:hAnsi="標楷體"/>
                <w:sz w:val="24"/>
              </w:rPr>
            </w:pPr>
            <w:r>
              <w:rPr>
                <w:rFonts w:eastAsia="標楷體" w:hAnsi="標楷體" w:hint="eastAsia"/>
                <w:sz w:val="24"/>
              </w:rPr>
              <w:t>（二）上櫃、興櫃公司，其受讓特定人限定為證券自營商及以同一價格受讓之該公司全體員工。</w:t>
            </w:r>
          </w:p>
          <w:p w:rsidR="006453BB" w:rsidRDefault="006453BB">
            <w:pPr>
              <w:pStyle w:val="a5"/>
              <w:spacing w:line="260" w:lineRule="exact"/>
              <w:ind w:left="1320" w:hangingChars="550" w:hanging="1320"/>
              <w:jc w:val="both"/>
              <w:rPr>
                <w:rFonts w:eastAsia="標楷體" w:hAnsi="標楷體"/>
                <w:sz w:val="24"/>
              </w:rPr>
            </w:pPr>
            <w:r>
              <w:rPr>
                <w:rFonts w:eastAsia="標楷體" w:hAnsi="標楷體" w:hint="eastAsia"/>
                <w:sz w:val="24"/>
              </w:rPr>
              <w:t xml:space="preserve">           </w:t>
            </w:r>
            <w:r>
              <w:rPr>
                <w:rFonts w:ascii="Times New Roman" w:eastAsia="標楷體" w:hint="eastAsia"/>
                <w:sz w:val="20"/>
              </w:rPr>
              <w:t>In the case of stock of a GTSM listed or emerging stock company, the specific person to whom the stock is transferred must be a securities dealer or be all of the issuing company's employees, to whom the stock is transferred at the same price.</w:t>
            </w:r>
          </w:p>
          <w:p w:rsidR="006453BB" w:rsidRDefault="006453BB">
            <w:pPr>
              <w:pStyle w:val="a5"/>
              <w:spacing w:line="260" w:lineRule="exact"/>
              <w:ind w:leftChars="218" w:left="1243" w:hangingChars="300" w:hanging="720"/>
              <w:jc w:val="both"/>
              <w:rPr>
                <w:rFonts w:eastAsia="標楷體" w:hAnsi="標楷體"/>
                <w:sz w:val="24"/>
              </w:rPr>
            </w:pPr>
            <w:r>
              <w:rPr>
                <w:rFonts w:eastAsia="標楷體" w:hAnsi="標楷體" w:hint="eastAsia"/>
                <w:sz w:val="24"/>
              </w:rPr>
              <w:t>（三）上市公司，其受讓特定人限定為以同一價格受讓之該公司全體員工。</w:t>
            </w:r>
          </w:p>
          <w:p w:rsidR="006453BB" w:rsidRDefault="006453BB">
            <w:pPr>
              <w:pStyle w:val="a5"/>
              <w:spacing w:line="260" w:lineRule="exact"/>
              <w:ind w:leftChars="218" w:left="1243" w:hangingChars="300" w:hanging="720"/>
              <w:jc w:val="both"/>
              <w:rPr>
                <w:rFonts w:eastAsia="標楷體" w:hAnsi="標楷體"/>
                <w:sz w:val="24"/>
              </w:rPr>
            </w:pPr>
            <w:r>
              <w:rPr>
                <w:rFonts w:eastAsia="標楷體" w:hAnsi="標楷體" w:hint="eastAsia"/>
                <w:sz w:val="24"/>
              </w:rPr>
              <w:t xml:space="preserve">      </w:t>
            </w:r>
            <w:r>
              <w:rPr>
                <w:rFonts w:ascii="Times New Roman" w:eastAsia="標楷體" w:hint="eastAsia"/>
                <w:sz w:val="20"/>
              </w:rPr>
              <w:t>In the case of stock of a TWSE listed company, the specific person to whom the stock is transferred must be all of the issuing company's employee's, to whom the stock is transferred at the same price.</w:t>
            </w:r>
          </w:p>
          <w:p w:rsidR="006453BB" w:rsidRDefault="006453BB">
            <w:pPr>
              <w:pStyle w:val="a5"/>
              <w:spacing w:line="260" w:lineRule="exact"/>
              <w:ind w:left="1219" w:hanging="695"/>
              <w:jc w:val="both"/>
              <w:rPr>
                <w:rFonts w:eastAsia="標楷體" w:hAnsi="標楷體"/>
                <w:sz w:val="24"/>
              </w:rPr>
            </w:pPr>
            <w:r>
              <w:rPr>
                <w:rFonts w:eastAsia="標楷體" w:hAnsi="標楷體" w:hint="eastAsia"/>
                <w:sz w:val="24"/>
              </w:rPr>
              <w:t>（四）依公營事業移轉民營條例規定移轉股權者，其受讓特定人除適用前三款外，並包括該條例第六條及其施行細則第八條所訂之特定對象。</w:t>
            </w:r>
          </w:p>
          <w:p w:rsidR="006453BB" w:rsidRDefault="006453BB">
            <w:pPr>
              <w:pStyle w:val="a5"/>
              <w:spacing w:line="260" w:lineRule="exact"/>
              <w:ind w:left="1219" w:hanging="695"/>
              <w:jc w:val="both"/>
              <w:rPr>
                <w:rFonts w:eastAsia="標楷體" w:hAnsi="標楷體"/>
                <w:sz w:val="24"/>
              </w:rPr>
            </w:pPr>
            <w:r>
              <w:rPr>
                <w:rFonts w:eastAsia="標楷體" w:hAnsi="標楷體" w:hint="eastAsia"/>
                <w:sz w:val="24"/>
              </w:rPr>
              <w:t xml:space="preserve">      </w:t>
            </w:r>
            <w:r>
              <w:rPr>
                <w:rFonts w:ascii="Times New Roman" w:eastAsia="標楷體" w:hint="eastAsia"/>
                <w:sz w:val="20"/>
              </w:rPr>
              <w:t xml:space="preserve">In the case of shareholding transferred under the Act for </w:t>
            </w:r>
            <w:r>
              <w:rPr>
                <w:rFonts w:ascii="Times New Roman" w:eastAsia="標楷體"/>
                <w:sz w:val="20"/>
              </w:rPr>
              <w:t>Privatization of Government-Owned Enterprises</w:t>
            </w:r>
            <w:r>
              <w:rPr>
                <w:rFonts w:ascii="Times New Roman" w:eastAsia="標楷體" w:hint="eastAsia"/>
                <w:sz w:val="20"/>
              </w:rPr>
              <w:t xml:space="preserve">, the specific persons to whom the stock is transferred may include, in addition to those in the preceding three subparagraphs, the specific counterparties </w:t>
            </w:r>
            <w:r>
              <w:rPr>
                <w:rFonts w:ascii="Times New Roman" w:eastAsia="標楷體"/>
                <w:sz w:val="20"/>
              </w:rPr>
              <w:t>specified</w:t>
            </w:r>
            <w:r>
              <w:rPr>
                <w:rFonts w:ascii="Times New Roman" w:eastAsia="標楷體" w:hint="eastAsia"/>
                <w:sz w:val="20"/>
              </w:rPr>
              <w:t xml:space="preserve"> in Article 6 of that Act and Article 8 of its Enforcement Rules.</w:t>
            </w:r>
          </w:p>
          <w:p w:rsidR="006453BB" w:rsidRDefault="006453BB">
            <w:pPr>
              <w:pStyle w:val="a5"/>
              <w:spacing w:line="260" w:lineRule="exact"/>
              <w:ind w:left="1289" w:hanging="765"/>
              <w:jc w:val="both"/>
              <w:textDirection w:val="lrTbV"/>
              <w:rPr>
                <w:rFonts w:eastAsia="標楷體" w:hAnsi="標楷體"/>
                <w:sz w:val="24"/>
              </w:rPr>
            </w:pPr>
            <w:r>
              <w:rPr>
                <w:rFonts w:eastAsia="標楷體" w:hAnsi="標楷體" w:hint="eastAsia"/>
                <w:sz w:val="24"/>
              </w:rPr>
              <w:t>（五）華僑或外國人依華僑回國投資條例或外國人投資條例報經經濟部或所授權或委託之機關、機構核准轉讓予其他華僑或外國人者。</w:t>
            </w:r>
          </w:p>
          <w:p w:rsidR="006453BB" w:rsidRDefault="006453BB">
            <w:pPr>
              <w:pStyle w:val="a5"/>
              <w:spacing w:line="260" w:lineRule="exact"/>
              <w:ind w:left="1289" w:hanging="765"/>
              <w:jc w:val="both"/>
              <w:textDirection w:val="lrTbV"/>
              <w:rPr>
                <w:rFonts w:eastAsia="標楷體" w:hAnsi="標楷體"/>
                <w:sz w:val="24"/>
              </w:rPr>
            </w:pPr>
            <w:r>
              <w:rPr>
                <w:rFonts w:eastAsia="標楷體" w:hAnsi="標楷體" w:hint="eastAsia"/>
                <w:sz w:val="24"/>
              </w:rPr>
              <w:t xml:space="preserve">      </w:t>
            </w:r>
            <w:r>
              <w:rPr>
                <w:rFonts w:ascii="Times New Roman" w:eastAsia="標楷體" w:hint="eastAsia"/>
                <w:sz w:val="20"/>
              </w:rPr>
              <w:t>Overseas Chinese or foreign nationals to whom shareholding is transferred by other overseas Chinese or foreign nationals subject to application to and approval by the Ministry of Economic Affairs or its authorized or delegated agencies or institutions pursuant to the Act for Investment by Overseas Chinese or Act for Investment by Foreign Nationals.</w:t>
            </w:r>
          </w:p>
          <w:p w:rsidR="006453BB" w:rsidRDefault="006453BB">
            <w:pPr>
              <w:pStyle w:val="a5"/>
              <w:spacing w:line="260" w:lineRule="exact"/>
              <w:ind w:left="1289" w:hanging="765"/>
              <w:jc w:val="both"/>
              <w:textDirection w:val="lrTbV"/>
              <w:rPr>
                <w:rFonts w:eastAsia="標楷體" w:hAnsi="標楷體"/>
                <w:sz w:val="24"/>
              </w:rPr>
            </w:pPr>
            <w:r>
              <w:rPr>
                <w:rFonts w:eastAsia="標楷體" w:hAnsi="標楷體" w:hint="eastAsia"/>
                <w:sz w:val="24"/>
              </w:rPr>
              <w:t>（六）依證券交易法第四十三條之一第二項至第四項進行公開收購之公開收購人。</w:t>
            </w:r>
          </w:p>
          <w:p w:rsidR="006453BB" w:rsidRDefault="006453BB">
            <w:pPr>
              <w:pStyle w:val="a5"/>
              <w:spacing w:line="260" w:lineRule="exact"/>
              <w:ind w:left="1289" w:hanging="765"/>
              <w:jc w:val="both"/>
              <w:textDirection w:val="lrTbV"/>
              <w:rPr>
                <w:rFonts w:eastAsia="標楷體" w:hAnsi="標楷體"/>
                <w:sz w:val="24"/>
              </w:rPr>
            </w:pPr>
            <w:r>
              <w:rPr>
                <w:rFonts w:eastAsia="標楷體" w:hAnsi="標楷體" w:hint="eastAsia"/>
                <w:sz w:val="24"/>
              </w:rPr>
              <w:t xml:space="preserve">       </w:t>
            </w:r>
            <w:r>
              <w:rPr>
                <w:rFonts w:ascii="Times New Roman" w:eastAsia="標楷體" w:hint="eastAsia"/>
                <w:sz w:val="20"/>
              </w:rPr>
              <w:t>An offeror conducting a public tender offer under Article 43-1, paragraphs 2 to 4 of the Securities and Exchange Act.</w:t>
            </w:r>
          </w:p>
          <w:p w:rsidR="006453BB" w:rsidRDefault="006453BB">
            <w:pPr>
              <w:pStyle w:val="a5"/>
              <w:numPr>
                <w:ilvl w:val="0"/>
                <w:numId w:val="3"/>
              </w:numPr>
              <w:spacing w:line="260" w:lineRule="exact"/>
              <w:jc w:val="both"/>
              <w:textDirection w:val="lrTbV"/>
              <w:rPr>
                <w:rFonts w:eastAsia="標楷體" w:hAnsi="標楷體"/>
                <w:sz w:val="24"/>
              </w:rPr>
            </w:pPr>
            <w:r>
              <w:rPr>
                <w:rFonts w:eastAsia="標楷體" w:hAnsi="標楷體" w:hint="eastAsia"/>
                <w:sz w:val="24"/>
              </w:rPr>
              <w:t>股票認售權證及股票選擇權，因履約轉讓所屬公司發行之股票，其受讓特定人在認售權證為該商品之發行人、在股票選擇權為台灣期貨交易所股份有限公司所指定取得標的證券之人。</w:t>
            </w:r>
          </w:p>
          <w:p w:rsidR="006453BB" w:rsidRDefault="006453BB">
            <w:pPr>
              <w:pStyle w:val="a5"/>
              <w:spacing w:line="260" w:lineRule="exact"/>
              <w:ind w:left="1244"/>
              <w:jc w:val="both"/>
              <w:textDirection w:val="lrTbV"/>
              <w:rPr>
                <w:rFonts w:eastAsia="標楷體" w:hAnsi="標楷體"/>
                <w:sz w:val="24"/>
              </w:rPr>
            </w:pPr>
            <w:r>
              <w:rPr>
                <w:rFonts w:ascii="Times New Roman" w:eastAsia="標楷體" w:hint="eastAsia"/>
                <w:sz w:val="20"/>
              </w:rPr>
              <w:t>In the case of stock of the issuer of stock put warrants or single-stock options, where the transfer is for purposes of exercise of the warrants or options, the specific person to whom the stock is transferred must be, for put warrants, the issuer of the warrants, or, for single-stock options, the person designated by the Taiwan Futures Exchange Corporation as the recipient of the underlying securities.</w:t>
            </w:r>
          </w:p>
          <w:p w:rsidR="006453BB" w:rsidRDefault="006453BB">
            <w:pPr>
              <w:pStyle w:val="a5"/>
              <w:spacing w:line="260" w:lineRule="exact"/>
              <w:ind w:left="1289" w:hanging="765"/>
              <w:jc w:val="both"/>
              <w:textDirection w:val="lrTbV"/>
              <w:rPr>
                <w:rFonts w:eastAsia="標楷體" w:hAnsi="標楷體"/>
                <w:sz w:val="24"/>
              </w:rPr>
            </w:pPr>
            <w:r>
              <w:rPr>
                <w:rFonts w:eastAsia="標楷體" w:hAnsi="標楷體" w:hint="eastAsia"/>
                <w:sz w:val="24"/>
              </w:rPr>
              <w:t>（八）轉讓對象報經行政院核准且轉讓所得捐贈國庫者。</w:t>
            </w:r>
          </w:p>
          <w:p w:rsidR="006453BB" w:rsidRDefault="006453BB">
            <w:pPr>
              <w:pStyle w:val="a5"/>
              <w:spacing w:line="260" w:lineRule="exact"/>
              <w:ind w:left="1289" w:hanging="765"/>
              <w:jc w:val="both"/>
              <w:textDirection w:val="lrTbV"/>
              <w:rPr>
                <w:rFonts w:eastAsia="標楷體" w:hAnsi="標楷體"/>
                <w:sz w:val="24"/>
              </w:rPr>
            </w:pPr>
            <w:r>
              <w:rPr>
                <w:rFonts w:eastAsia="標楷體" w:hAnsi="標楷體" w:hint="eastAsia"/>
                <w:sz w:val="24"/>
              </w:rPr>
              <w:t xml:space="preserve">      </w:t>
            </w:r>
            <w:r>
              <w:rPr>
                <w:rFonts w:ascii="Times New Roman" w:eastAsia="標楷體" w:hint="eastAsia"/>
                <w:sz w:val="20"/>
              </w:rPr>
              <w:t>A Transferee reported to and approved by the Executive Yuan, and the proceeds of the transfer to which will be donated to the National Treasury.</w:t>
            </w:r>
          </w:p>
          <w:p w:rsidR="006453BB" w:rsidRDefault="006453BB">
            <w:pPr>
              <w:pStyle w:val="a5"/>
              <w:spacing w:line="260" w:lineRule="exact"/>
              <w:ind w:left="1289" w:hanging="765"/>
              <w:jc w:val="both"/>
              <w:textDirection w:val="lrTbV"/>
              <w:rPr>
                <w:rFonts w:eastAsia="標楷體" w:hAnsi="標楷體"/>
                <w:sz w:val="24"/>
              </w:rPr>
            </w:pPr>
            <w:r>
              <w:rPr>
                <w:rFonts w:eastAsia="標楷體" w:hAnsi="標楷體" w:hint="eastAsia"/>
                <w:sz w:val="24"/>
              </w:rPr>
              <w:t>（九）</w:t>
            </w:r>
            <w:r>
              <w:rPr>
                <w:rFonts w:eastAsia="標楷體" w:hAnsi="標楷體"/>
                <w:sz w:val="24"/>
                <w:shd w:val="pct15" w:color="auto" w:fill="FFFFFF"/>
              </w:rPr>
              <w:t>依公司法</w:t>
            </w:r>
            <w:r>
              <w:rPr>
                <w:rFonts w:eastAsia="標楷體" w:hAnsi="標楷體" w:hint="eastAsia"/>
                <w:sz w:val="24"/>
                <w:shd w:val="pct15" w:color="auto" w:fill="FFFFFF"/>
              </w:rPr>
              <w:t>第一百三十一條規定</w:t>
            </w:r>
            <w:r>
              <w:rPr>
                <w:rFonts w:eastAsia="標楷體" w:hAnsi="標楷體"/>
                <w:sz w:val="24"/>
                <w:shd w:val="pct15" w:color="auto" w:fill="FFFFFF"/>
              </w:rPr>
              <w:t>以股票抵</w:t>
            </w:r>
            <w:r>
              <w:rPr>
                <w:rFonts w:eastAsia="標楷體" w:hAnsi="標楷體" w:hint="eastAsia"/>
                <w:sz w:val="24"/>
                <w:shd w:val="pct15" w:color="auto" w:fill="FFFFFF"/>
              </w:rPr>
              <w:t>繳</w:t>
            </w:r>
            <w:r>
              <w:rPr>
                <w:rFonts w:eastAsia="標楷體" w:hAnsi="標楷體"/>
                <w:sz w:val="24"/>
                <w:shd w:val="pct15" w:color="auto" w:fill="FFFFFF"/>
              </w:rPr>
              <w:t>股款轉讓予</w:t>
            </w:r>
            <w:r>
              <w:rPr>
                <w:rFonts w:eastAsia="標楷體" w:hAnsi="標楷體" w:hint="eastAsia"/>
                <w:sz w:val="24"/>
                <w:shd w:val="pct15" w:color="auto" w:fill="FFFFFF"/>
              </w:rPr>
              <w:t>發起設立之公司</w:t>
            </w:r>
            <w:r>
              <w:rPr>
                <w:rFonts w:eastAsia="標楷體" w:hAnsi="標楷體" w:hint="eastAsia"/>
                <w:sz w:val="24"/>
              </w:rPr>
              <w:t>。</w:t>
            </w:r>
          </w:p>
          <w:p w:rsidR="006453BB" w:rsidRDefault="006453BB">
            <w:pPr>
              <w:pStyle w:val="a5"/>
              <w:spacing w:line="260" w:lineRule="exact"/>
              <w:ind w:leftChars="550" w:left="1320"/>
              <w:jc w:val="both"/>
              <w:textDirection w:val="lrTbV"/>
              <w:rPr>
                <w:rFonts w:eastAsia="標楷體" w:hAnsi="標楷體"/>
                <w:sz w:val="24"/>
              </w:rPr>
            </w:pPr>
            <w:r>
              <w:rPr>
                <w:rFonts w:ascii="Times New Roman" w:eastAsia="標楷體" w:hint="eastAsia"/>
                <w:sz w:val="20"/>
                <w:shd w:val="pct15" w:color="auto" w:fill="FFFFFF"/>
              </w:rPr>
              <w:t>Stock transferred by the promoters, as payment for shares, to the company established by them, pursuant to Article 131 of the Company Act</w:t>
            </w:r>
            <w:r>
              <w:rPr>
                <w:rFonts w:ascii="Times New Roman" w:eastAsia="標楷體" w:hint="eastAsia"/>
                <w:sz w:val="20"/>
              </w:rPr>
              <w:t>.</w:t>
            </w:r>
          </w:p>
          <w:p w:rsidR="006453BB" w:rsidRDefault="006453BB">
            <w:pPr>
              <w:snapToGrid w:val="0"/>
              <w:spacing w:line="260" w:lineRule="exact"/>
              <w:ind w:left="519" w:hanging="519"/>
              <w:rPr>
                <w:rFonts w:ascii="標楷體" w:eastAsia="標楷體" w:hAnsi="標楷體"/>
              </w:rPr>
            </w:pPr>
            <w:r>
              <w:rPr>
                <w:rFonts w:ascii="標楷體" w:eastAsia="標楷體" w:hAnsi="標楷體" w:hint="eastAsia"/>
                <w:szCs w:val="20"/>
              </w:rPr>
              <w:t>六、</w:t>
            </w:r>
            <w:r w:rsidR="00BF34D6">
              <w:rPr>
                <w:rFonts w:ascii="標楷體" w:eastAsia="標楷體" w:hAnsi="標楷體" w:hint="eastAsia"/>
                <w:b/>
                <w:bCs/>
                <w:spacing w:val="-10"/>
                <w:sz w:val="22"/>
              </w:rPr>
              <w:t>上市</w:t>
            </w:r>
            <w:r w:rsidR="004A2F08">
              <w:rPr>
                <w:rFonts w:ascii="標楷體" w:eastAsia="標楷體" w:hAnsi="標楷體" w:hint="eastAsia"/>
                <w:b/>
                <w:bCs/>
                <w:spacing w:val="-10"/>
                <w:sz w:val="22"/>
              </w:rPr>
              <w:t>(</w:t>
            </w:r>
            <w:r w:rsidR="00BF34D6">
              <w:rPr>
                <w:rFonts w:ascii="標楷體" w:eastAsia="標楷體" w:hAnsi="標楷體" w:hint="eastAsia"/>
                <w:b/>
                <w:bCs/>
                <w:spacing w:val="-10"/>
                <w:sz w:val="22"/>
              </w:rPr>
              <w:t>櫃</w:t>
            </w:r>
            <w:r w:rsidR="004A2F08">
              <w:rPr>
                <w:rFonts w:ascii="標楷體" w:eastAsia="標楷體" w:hAnsi="標楷體" w:hint="eastAsia"/>
                <w:b/>
                <w:bCs/>
                <w:spacing w:val="-10"/>
                <w:sz w:val="22"/>
              </w:rPr>
              <w:t>)</w:t>
            </w:r>
            <w:r>
              <w:rPr>
                <w:rFonts w:ascii="標楷體" w:eastAsia="標楷體" w:hAnsi="標楷體" w:hint="eastAsia"/>
                <w:szCs w:val="20"/>
              </w:rPr>
              <w:t>公司內部人</w:t>
            </w:r>
            <w:r>
              <w:rPr>
                <w:rFonts w:ascii="標楷體" w:eastAsia="標楷體" w:hAnsi="標楷體" w:hint="eastAsia"/>
              </w:rPr>
              <w:t>轉讓所持有限制上市（櫃）買賣之增資新股予特定人時，其「轉讓對象」除適用前述第三款（第二款）規定外，亦可適用前述第一款之特定人範圍。</w:t>
            </w:r>
          </w:p>
          <w:p w:rsidR="006453BB" w:rsidRDefault="006453BB">
            <w:pPr>
              <w:snapToGrid w:val="0"/>
              <w:spacing w:line="260" w:lineRule="exact"/>
              <w:ind w:left="519" w:hanging="519"/>
              <w:rPr>
                <w:rFonts w:ascii="標楷體" w:eastAsia="標楷體" w:hAnsi="標楷體"/>
              </w:rPr>
            </w:pPr>
            <w:r>
              <w:rPr>
                <w:rFonts w:ascii="標楷體" w:eastAsia="標楷體" w:hAnsi="標楷體" w:hint="eastAsia"/>
              </w:rPr>
              <w:t xml:space="preserve">    </w:t>
            </w:r>
            <w:r>
              <w:rPr>
                <w:rFonts w:eastAsia="標楷體" w:hint="eastAsia"/>
                <w:sz w:val="20"/>
              </w:rPr>
              <w:t xml:space="preserve">When a </w:t>
            </w:r>
            <w:r w:rsidR="00BF34D6" w:rsidRPr="004A2F08">
              <w:rPr>
                <w:rFonts w:eastAsia="標楷體" w:hint="eastAsia"/>
                <w:sz w:val="20"/>
              </w:rPr>
              <w:t>TWSE</w:t>
            </w:r>
            <w:r w:rsidR="004A2F08" w:rsidRPr="004A2F08">
              <w:rPr>
                <w:rFonts w:eastAsia="標楷體"/>
                <w:sz w:val="20"/>
              </w:rPr>
              <w:t>-listed</w:t>
            </w:r>
            <w:r w:rsidR="004A2F08" w:rsidRPr="004A2F08">
              <w:rPr>
                <w:rFonts w:eastAsia="標楷體" w:hint="eastAsia"/>
                <w:sz w:val="20"/>
              </w:rPr>
              <w:t xml:space="preserve"> or</w:t>
            </w:r>
            <w:r w:rsidR="00BF34D6" w:rsidRPr="004A2F08">
              <w:rPr>
                <w:rFonts w:eastAsia="標楷體"/>
                <w:sz w:val="20"/>
              </w:rPr>
              <w:t xml:space="preserve"> </w:t>
            </w:r>
            <w:r w:rsidR="00BF34D6" w:rsidRPr="004A2F08">
              <w:rPr>
                <w:rFonts w:eastAsia="標楷體" w:hint="eastAsia"/>
                <w:sz w:val="20"/>
              </w:rPr>
              <w:t>GTSM</w:t>
            </w:r>
            <w:r w:rsidR="00BF34D6" w:rsidRPr="004A2F08">
              <w:rPr>
                <w:rFonts w:eastAsia="標楷體"/>
                <w:sz w:val="20"/>
              </w:rPr>
              <w:t>-listed</w:t>
            </w:r>
            <w:r w:rsidR="00BF34D6">
              <w:rPr>
                <w:rFonts w:eastAsia="標楷體" w:hint="eastAsia"/>
                <w:sz w:val="20"/>
              </w:rPr>
              <w:t xml:space="preserve"> </w:t>
            </w:r>
            <w:r>
              <w:rPr>
                <w:rFonts w:eastAsia="標楷體" w:hint="eastAsia"/>
                <w:sz w:val="20"/>
              </w:rPr>
              <w:t>company insider transfers new capital increase shares that are restricted from TWSE (or GTSM) listed trading, the provisions of the above subparagraph (3) (or (2)) shall apply, and additionally the scope of specific persons under the above subparagraph (1) may also be applied.</w:t>
            </w:r>
          </w:p>
          <w:p w:rsidR="006453BB" w:rsidRDefault="006453BB">
            <w:pPr>
              <w:tabs>
                <w:tab w:val="left" w:pos="3696"/>
              </w:tabs>
              <w:snapToGrid w:val="0"/>
              <w:spacing w:line="260" w:lineRule="exact"/>
              <w:ind w:left="519" w:hanging="519"/>
              <w:rPr>
                <w:rFonts w:ascii="標楷體" w:eastAsia="標楷體" w:hAnsi="標楷體"/>
              </w:rPr>
            </w:pPr>
            <w:r>
              <w:rPr>
                <w:rFonts w:ascii="標楷體" w:eastAsia="標楷體" w:hAnsi="標楷體" w:hint="eastAsia"/>
              </w:rPr>
              <w:t>七、股票轉讓係屬『</w:t>
            </w:r>
            <w:r>
              <w:rPr>
                <w:rFonts w:ascii="標楷體" w:eastAsia="標楷體" w:hAnsi="標楷體" w:hint="eastAsia"/>
                <w:b/>
                <w:sz w:val="28"/>
              </w:rPr>
              <w:t>贈與</w:t>
            </w:r>
            <w:r>
              <w:rPr>
                <w:rFonts w:ascii="標楷體" w:eastAsia="標楷體" w:hAnsi="標楷體" w:hint="eastAsia"/>
              </w:rPr>
              <w:t>』或『</w:t>
            </w:r>
            <w:r>
              <w:rPr>
                <w:rFonts w:ascii="標楷體" w:eastAsia="標楷體" w:hAnsi="標楷體" w:hint="eastAsia"/>
                <w:b/>
                <w:sz w:val="28"/>
              </w:rPr>
              <w:t>信託移轉</w:t>
            </w:r>
            <w:r>
              <w:rPr>
                <w:rFonts w:ascii="標楷體" w:eastAsia="標楷體" w:hAnsi="標楷體" w:hint="eastAsia"/>
              </w:rPr>
              <w:t>』者，請依本申報書格式辦理申報，「轉讓對象」並勾註於</w:t>
            </w:r>
            <w:r>
              <w:rPr>
                <w:rFonts w:ascii="標楷體" w:eastAsia="標楷體" w:hAnsi="標楷體" w:hint="eastAsia"/>
                <w:b/>
              </w:rPr>
              <w:t>『□受贈人』</w:t>
            </w:r>
            <w:r>
              <w:rPr>
                <w:rFonts w:ascii="標楷體" w:eastAsia="標楷體" w:hAnsi="標楷體" w:hint="eastAsia"/>
              </w:rPr>
              <w:t>或</w:t>
            </w:r>
            <w:r>
              <w:rPr>
                <w:rFonts w:ascii="標楷體" w:eastAsia="標楷體" w:hAnsi="標楷體" w:hint="eastAsia"/>
                <w:b/>
              </w:rPr>
              <w:t>『□受託人』</w:t>
            </w:r>
            <w:r>
              <w:rPr>
                <w:rFonts w:ascii="標楷體" w:eastAsia="標楷體" w:hAnsi="標楷體" w:hint="eastAsia"/>
              </w:rPr>
              <w:t>欄內。</w:t>
            </w:r>
          </w:p>
          <w:p w:rsidR="006453BB" w:rsidRDefault="006453BB">
            <w:pPr>
              <w:tabs>
                <w:tab w:val="left" w:pos="3696"/>
              </w:tabs>
              <w:snapToGrid w:val="0"/>
              <w:spacing w:line="260" w:lineRule="exact"/>
              <w:ind w:left="519" w:hanging="519"/>
              <w:rPr>
                <w:rFonts w:ascii="標楷體" w:eastAsia="標楷體" w:hAnsi="標楷體"/>
                <w:shd w:val="pct15" w:color="auto" w:fill="FFFFFF"/>
              </w:rPr>
            </w:pPr>
            <w:r>
              <w:rPr>
                <w:rFonts w:ascii="標楷體" w:eastAsia="標楷體" w:hAnsi="標楷體" w:hint="eastAsia"/>
              </w:rPr>
              <w:t xml:space="preserve">    </w:t>
            </w:r>
            <w:r>
              <w:rPr>
                <w:rFonts w:eastAsia="標楷體" w:hint="eastAsia"/>
                <w:sz w:val="20"/>
              </w:rPr>
              <w:t xml:space="preserve">If a stock transfer is a </w:t>
            </w:r>
            <w:r>
              <w:rPr>
                <w:rFonts w:eastAsia="標楷體" w:hint="eastAsia"/>
                <w:b/>
                <w:sz w:val="20"/>
              </w:rPr>
              <w:t>"</w:t>
            </w:r>
            <w:r>
              <w:rPr>
                <w:rFonts w:eastAsia="標楷體" w:hint="eastAsia"/>
                <w:b/>
                <w:sz w:val="22"/>
              </w:rPr>
              <w:t>Gift</w:t>
            </w:r>
            <w:r>
              <w:rPr>
                <w:rFonts w:eastAsia="標楷體" w:hint="eastAsia"/>
                <w:b/>
                <w:sz w:val="20"/>
              </w:rPr>
              <w:t xml:space="preserve">" </w:t>
            </w:r>
            <w:r>
              <w:rPr>
                <w:rFonts w:eastAsia="標楷體" w:hint="eastAsia"/>
                <w:sz w:val="20"/>
              </w:rPr>
              <w:t>or a "</w:t>
            </w:r>
            <w:r>
              <w:rPr>
                <w:rFonts w:eastAsia="標楷體" w:hint="eastAsia"/>
                <w:b/>
                <w:sz w:val="22"/>
              </w:rPr>
              <w:t>Transfer in trust</w:t>
            </w:r>
            <w:r>
              <w:rPr>
                <w:rFonts w:eastAsia="標楷體" w:hint="eastAsia"/>
                <w:b/>
                <w:sz w:val="20"/>
              </w:rPr>
              <w:t>,"</w:t>
            </w:r>
            <w:r>
              <w:rPr>
                <w:rFonts w:eastAsia="標楷體" w:hint="eastAsia"/>
                <w:bCs/>
                <w:sz w:val="20"/>
              </w:rPr>
              <w:t xml:space="preserve"> please file the report in the format of this Registration Form, and tick the appropriate box "</w:t>
            </w:r>
            <w:r>
              <w:rPr>
                <w:rFonts w:eastAsia="標楷體" w:hint="eastAsia"/>
                <w:b/>
                <w:sz w:val="20"/>
              </w:rPr>
              <w:t>□</w:t>
            </w:r>
            <w:proofErr w:type="spellStart"/>
            <w:r>
              <w:rPr>
                <w:rFonts w:eastAsia="標楷體" w:hint="eastAsia"/>
                <w:b/>
                <w:sz w:val="20"/>
              </w:rPr>
              <w:t>Donee</w:t>
            </w:r>
            <w:proofErr w:type="spellEnd"/>
            <w:r>
              <w:rPr>
                <w:rFonts w:eastAsia="標楷體" w:hint="eastAsia"/>
                <w:b/>
                <w:sz w:val="20"/>
              </w:rPr>
              <w:t>" or "</w:t>
            </w:r>
            <w:r>
              <w:rPr>
                <w:rFonts w:eastAsia="標楷體" w:hint="eastAsia"/>
                <w:b/>
                <w:sz w:val="20"/>
              </w:rPr>
              <w:t>□</w:t>
            </w:r>
            <w:r>
              <w:rPr>
                <w:rFonts w:eastAsia="標楷體" w:hint="eastAsia"/>
                <w:b/>
                <w:sz w:val="20"/>
              </w:rPr>
              <w:t>Trustee"</w:t>
            </w:r>
            <w:r>
              <w:rPr>
                <w:rFonts w:eastAsia="標楷體" w:hint="eastAsia"/>
                <w:bCs/>
                <w:sz w:val="20"/>
              </w:rPr>
              <w:t xml:space="preserve"> in the Transferee field</w:t>
            </w:r>
            <w:r>
              <w:rPr>
                <w:rFonts w:eastAsia="標楷體" w:hint="eastAsia"/>
                <w:b/>
                <w:sz w:val="20"/>
              </w:rPr>
              <w:t>.</w:t>
            </w:r>
          </w:p>
          <w:p w:rsidR="006453BB" w:rsidRDefault="006453BB">
            <w:pPr>
              <w:snapToGrid w:val="0"/>
              <w:spacing w:line="260" w:lineRule="exact"/>
              <w:ind w:left="519" w:hanging="519"/>
              <w:rPr>
                <w:rFonts w:ascii="標楷體" w:eastAsia="標楷體" w:hAnsi="標楷體"/>
              </w:rPr>
            </w:pPr>
            <w:r>
              <w:rPr>
                <w:rFonts w:ascii="標楷體" w:eastAsia="標楷體" w:hAnsi="標楷體" w:hint="eastAsia"/>
              </w:rPr>
              <w:lastRenderedPageBreak/>
              <w:t>八、本申報書需申報人及受讓人簽名或蓋章。</w:t>
            </w:r>
          </w:p>
          <w:p w:rsidR="006453BB" w:rsidRDefault="006453BB">
            <w:pPr>
              <w:snapToGrid w:val="0"/>
              <w:spacing w:line="260" w:lineRule="exact"/>
              <w:ind w:left="519" w:hanging="519"/>
              <w:rPr>
                <w:rFonts w:ascii="標楷體" w:eastAsia="標楷體" w:hAnsi="標楷體"/>
              </w:rPr>
            </w:pPr>
            <w:r>
              <w:rPr>
                <w:rFonts w:ascii="標楷體" w:eastAsia="標楷體" w:hAnsi="標楷體" w:hint="eastAsia"/>
              </w:rPr>
              <w:t xml:space="preserve">    </w:t>
            </w:r>
            <w:r>
              <w:rPr>
                <w:rFonts w:eastAsia="標楷體" w:hint="eastAsia"/>
                <w:sz w:val="20"/>
              </w:rPr>
              <w:t>This Registration Form must signed or sealed by the Reporting Person and the Transferee.</w:t>
            </w:r>
          </w:p>
          <w:p w:rsidR="006453BB" w:rsidRDefault="006453BB">
            <w:pPr>
              <w:snapToGrid w:val="0"/>
              <w:spacing w:line="260" w:lineRule="exact"/>
              <w:ind w:left="477" w:hanging="477"/>
              <w:rPr>
                <w:rFonts w:ascii="標楷體" w:eastAsia="標楷體" w:hAnsi="標楷體"/>
              </w:rPr>
            </w:pPr>
            <w:r>
              <w:rPr>
                <w:rFonts w:ascii="標楷體" w:eastAsia="標楷體" w:hAnsi="標楷體" w:hint="eastAsia"/>
              </w:rPr>
              <w:t>九、應於公司輸入系統之日起，三日內完成轉讓。</w:t>
            </w:r>
          </w:p>
          <w:p w:rsidR="006453BB" w:rsidRDefault="006453BB">
            <w:pPr>
              <w:snapToGrid w:val="0"/>
              <w:spacing w:line="260" w:lineRule="exact"/>
              <w:ind w:left="477" w:hanging="477"/>
              <w:rPr>
                <w:rFonts w:ascii="標楷體" w:eastAsia="標楷體" w:hAnsi="標楷體"/>
              </w:rPr>
            </w:pPr>
            <w:r>
              <w:rPr>
                <w:rFonts w:ascii="標楷體" w:eastAsia="標楷體" w:hAnsi="標楷體" w:hint="eastAsia"/>
              </w:rPr>
              <w:t xml:space="preserve">    </w:t>
            </w:r>
            <w:r>
              <w:rPr>
                <w:rFonts w:eastAsia="標楷體" w:hint="eastAsia"/>
                <w:sz w:val="20"/>
              </w:rPr>
              <w:t>The transfer must be completed within 3 days from the System Input Date.</w:t>
            </w:r>
          </w:p>
          <w:p w:rsidR="006453BB" w:rsidRDefault="006453BB">
            <w:pPr>
              <w:snapToGrid w:val="0"/>
              <w:spacing w:line="260" w:lineRule="exact"/>
              <w:ind w:left="477" w:hanging="477"/>
              <w:rPr>
                <w:rFonts w:ascii="標楷體" w:eastAsia="標楷體" w:hAnsi="標楷體"/>
              </w:rPr>
            </w:pPr>
            <w:r>
              <w:rPr>
                <w:rFonts w:ascii="標楷體" w:eastAsia="標楷體" w:hAnsi="標楷體" w:hint="eastAsia"/>
              </w:rPr>
              <w:t>十、如所屬公司於執行庫藏股期間，董事、監察人、經理人之本人及其配偶、未成年子女或利用他人名義所持有之股份，於該公司買回期間內不得賣出。</w:t>
            </w:r>
          </w:p>
          <w:p w:rsidR="006453BB" w:rsidRDefault="006453BB">
            <w:pPr>
              <w:snapToGrid w:val="0"/>
              <w:spacing w:line="260" w:lineRule="exact"/>
              <w:ind w:left="477" w:hanging="477"/>
              <w:rPr>
                <w:rFonts w:ascii="標楷體" w:eastAsia="標楷體" w:hAnsi="標楷體"/>
              </w:rPr>
            </w:pPr>
            <w:r>
              <w:rPr>
                <w:rFonts w:ascii="標楷體" w:eastAsia="標楷體" w:hAnsi="標楷體" w:hint="eastAsia"/>
              </w:rPr>
              <w:t xml:space="preserve">    </w:t>
            </w:r>
            <w:r>
              <w:rPr>
                <w:rFonts w:eastAsia="標楷體" w:hint="eastAsia"/>
                <w:sz w:val="20"/>
              </w:rPr>
              <w:t>Shares held by a company director, supervisor, managerial officer, or a spouse, minor child, or nominee shareholder thereof, may not be sold during a period in whi</w:t>
            </w:r>
            <w:bookmarkStart w:id="0" w:name="_GoBack"/>
            <w:bookmarkEnd w:id="0"/>
            <w:r>
              <w:rPr>
                <w:rFonts w:eastAsia="標楷體" w:hint="eastAsia"/>
                <w:sz w:val="20"/>
              </w:rPr>
              <w:t>ch the company is buying back its own shares.</w:t>
            </w:r>
          </w:p>
          <w:p w:rsidR="006453BB" w:rsidRDefault="006453BB">
            <w:pPr>
              <w:snapToGrid w:val="0"/>
              <w:spacing w:line="260" w:lineRule="exact"/>
              <w:ind w:left="519" w:hanging="519"/>
              <w:rPr>
                <w:rFonts w:ascii="標楷體" w:eastAsia="標楷體" w:hAnsi="標楷體"/>
              </w:rPr>
            </w:pPr>
            <w:r>
              <w:rPr>
                <w:rFonts w:ascii="標楷體" w:eastAsia="標楷體" w:hAnsi="標楷體" w:hint="eastAsia"/>
              </w:rPr>
              <w:t>十一、相關申報表格，請於證期局網站（</w:t>
            </w:r>
            <w:r>
              <w:rPr>
                <w:rFonts w:ascii="標楷體" w:eastAsia="標楷體" w:hAnsi="標楷體"/>
              </w:rPr>
              <w:t>http://www.</w:t>
            </w:r>
            <w:r>
              <w:rPr>
                <w:rFonts w:ascii="標楷體" w:eastAsia="標楷體" w:hAnsi="標楷體" w:hint="eastAsia"/>
              </w:rPr>
              <w:t>sfb</w:t>
            </w:r>
            <w:r>
              <w:rPr>
                <w:rFonts w:ascii="標楷體" w:eastAsia="標楷體" w:hAnsi="標楷體"/>
              </w:rPr>
              <w:t>.gov.tw</w:t>
            </w:r>
            <w:r>
              <w:rPr>
                <w:rFonts w:ascii="標楷體" w:eastAsia="標楷體" w:hAnsi="標楷體" w:hint="eastAsia"/>
              </w:rPr>
              <w:t>）上擷取。</w:t>
            </w:r>
          </w:p>
          <w:p w:rsidR="006453BB" w:rsidRPr="001E38F6" w:rsidRDefault="006453BB">
            <w:pPr>
              <w:snapToGrid w:val="0"/>
              <w:spacing w:line="260" w:lineRule="exact"/>
              <w:ind w:left="519" w:hanging="519"/>
              <w:rPr>
                <w:rFonts w:ascii="標楷體" w:eastAsia="標楷體" w:hAnsi="標楷體"/>
              </w:rPr>
            </w:pPr>
            <w:r>
              <w:rPr>
                <w:rFonts w:ascii="標楷體" w:eastAsia="標楷體" w:hAnsi="標楷體" w:hint="eastAsia"/>
              </w:rPr>
              <w:t xml:space="preserve">      </w:t>
            </w:r>
            <w:r>
              <w:rPr>
                <w:rFonts w:eastAsia="標楷體" w:hint="eastAsia"/>
                <w:sz w:val="20"/>
              </w:rPr>
              <w:t>Related registration forms can be downloaded from the Securities and Futures Bureau website</w:t>
            </w:r>
            <w:r w:rsidRPr="001E38F6">
              <w:rPr>
                <w:rFonts w:eastAsia="標楷體" w:hint="eastAsia"/>
                <w:sz w:val="20"/>
              </w:rPr>
              <w:t xml:space="preserve"> (</w:t>
            </w:r>
            <w:hyperlink r:id="rId8" w:history="1">
              <w:r w:rsidRPr="001E38F6">
                <w:rPr>
                  <w:rStyle w:val="a8"/>
                  <w:rFonts w:eastAsia="標楷體" w:hint="eastAsia"/>
                  <w:color w:val="auto"/>
                  <w:sz w:val="20"/>
                </w:rPr>
                <w:t>http://www.sfb.gov.tw</w:t>
              </w:r>
            </w:hyperlink>
            <w:r w:rsidRPr="001E38F6">
              <w:rPr>
                <w:rFonts w:eastAsia="標楷體" w:hint="eastAsia"/>
                <w:sz w:val="20"/>
              </w:rPr>
              <w:t>).</w:t>
            </w:r>
          </w:p>
          <w:p w:rsidR="006453BB" w:rsidRDefault="006453BB">
            <w:pPr>
              <w:snapToGrid w:val="0"/>
              <w:spacing w:line="260" w:lineRule="exact"/>
              <w:ind w:left="758" w:hangingChars="316" w:hanging="758"/>
              <w:rPr>
                <w:rFonts w:ascii="標楷體" w:eastAsia="標楷體" w:hAnsi="標楷體"/>
              </w:rPr>
            </w:pPr>
            <w:r>
              <w:rPr>
                <w:rFonts w:ascii="標楷體" w:eastAsia="標楷體" w:hAnsi="標楷體" w:hint="eastAsia"/>
              </w:rPr>
              <w:t>十二、申報人每日十八時</w:t>
            </w:r>
            <w:r>
              <w:rPr>
                <w:rFonts w:ascii="標楷體" w:eastAsia="標楷體" w:hAnsi="標楷體"/>
              </w:rPr>
              <w:t>(臺灣當地時間)</w:t>
            </w:r>
            <w:r>
              <w:rPr>
                <w:rFonts w:ascii="標楷體" w:eastAsia="標楷體" w:hAnsi="標楷體" w:hint="eastAsia"/>
              </w:rPr>
              <w:t>後，可於「公開資訊觀測站」中查詢當日申報資料（輸入電腦系統日期即申報日期）。</w:t>
            </w:r>
          </w:p>
          <w:p w:rsidR="006453BB" w:rsidRDefault="006453BB" w:rsidP="00F07076">
            <w:pPr>
              <w:snapToGrid w:val="0"/>
              <w:spacing w:line="260" w:lineRule="exact"/>
              <w:ind w:left="758" w:hangingChars="316" w:hanging="758"/>
              <w:rPr>
                <w:rFonts w:ascii="標楷體" w:eastAsia="標楷體" w:hAnsi="標楷體"/>
                <w:sz w:val="26"/>
              </w:rPr>
            </w:pPr>
            <w:r>
              <w:rPr>
                <w:rFonts w:ascii="標楷體" w:eastAsia="標楷體" w:hAnsi="標楷體" w:hint="eastAsia"/>
              </w:rPr>
              <w:t xml:space="preserve">       </w:t>
            </w:r>
            <w:r>
              <w:rPr>
                <w:rFonts w:eastAsia="標楷體" w:hint="eastAsia"/>
                <w:sz w:val="20"/>
              </w:rPr>
              <w:t>After 6 p.m. (</w:t>
            </w:r>
            <w:smartTag w:uri="urn:schemas-microsoft-com:office:smarttags" w:element="place">
              <w:smartTag w:uri="urn:schemas-microsoft-com:office:smarttags" w:element="country-region">
                <w:r>
                  <w:rPr>
                    <w:rFonts w:eastAsia="標楷體" w:hint="eastAsia"/>
                    <w:sz w:val="20"/>
                  </w:rPr>
                  <w:t>Taiwan</w:t>
                </w:r>
              </w:smartTag>
            </w:smartTag>
            <w:r>
              <w:rPr>
                <w:rFonts w:eastAsia="標楷體" w:hint="eastAsia"/>
                <w:sz w:val="20"/>
              </w:rPr>
              <w:t xml:space="preserve"> local time) each day, the Reporting person can query on the Market Observation Post System the information reported on the current day (the System Input Date, i.e. the Registration Date).</w:t>
            </w:r>
          </w:p>
        </w:tc>
      </w:tr>
    </w:tbl>
    <w:p w:rsidR="006453BB" w:rsidRDefault="006453BB">
      <w:pPr>
        <w:ind w:firstLineChars="2900" w:firstLine="7540"/>
        <w:jc w:val="center"/>
        <w:rPr>
          <w:rFonts w:ascii="標楷體" w:eastAsia="標楷體" w:hAnsi="標楷體"/>
        </w:rPr>
      </w:pPr>
      <w:r>
        <w:rPr>
          <w:rFonts w:ascii="標楷體" w:eastAsia="標楷體" w:hAnsi="標楷體" w:hint="eastAsia"/>
          <w:sz w:val="26"/>
        </w:rPr>
        <w:lastRenderedPageBreak/>
        <w:t>背</w:t>
      </w:r>
      <w:r>
        <w:rPr>
          <w:rFonts w:ascii="標楷體" w:eastAsia="標楷體" w:hAnsi="標楷體" w:hint="eastAsia"/>
        </w:rPr>
        <w:t>面</w:t>
      </w:r>
    </w:p>
    <w:p w:rsidR="006453BB" w:rsidRDefault="006453BB">
      <w:pPr>
        <w:ind w:firstLineChars="2900" w:firstLine="6960"/>
        <w:jc w:val="center"/>
      </w:pPr>
      <w:r>
        <w:rPr>
          <w:rFonts w:ascii="標楷體" w:eastAsia="標楷體" w:hAnsi="標楷體" w:hint="eastAsia"/>
        </w:rPr>
        <w:t xml:space="preserve">     </w:t>
      </w:r>
      <w:r>
        <w:rPr>
          <w:rFonts w:hint="eastAsia"/>
        </w:rPr>
        <w:t>Back</w:t>
      </w:r>
    </w:p>
    <w:sectPr w:rsidR="006453BB">
      <w:footerReference w:type="default" r:id="rId9"/>
      <w:pgSz w:w="12240" w:h="15840" w:code="1"/>
      <w:pgMar w:top="567" w:right="618" w:bottom="340" w:left="5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AAC" w:rsidRDefault="00692AAC">
      <w:r>
        <w:separator/>
      </w:r>
    </w:p>
  </w:endnote>
  <w:endnote w:type="continuationSeparator" w:id="0">
    <w:p w:rsidR="00692AAC" w:rsidRDefault="0069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Arial Unicode MS"/>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BB" w:rsidRDefault="006453B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AAC" w:rsidRDefault="00692AAC">
      <w:r>
        <w:separator/>
      </w:r>
    </w:p>
  </w:footnote>
  <w:footnote w:type="continuationSeparator" w:id="0">
    <w:p w:rsidR="00692AAC" w:rsidRDefault="00692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F41"/>
    <w:multiLevelType w:val="singleLevel"/>
    <w:tmpl w:val="54ACDF7A"/>
    <w:lvl w:ilvl="0">
      <w:start w:val="4"/>
      <w:numFmt w:val="bullet"/>
      <w:lvlText w:val="□"/>
      <w:lvlJc w:val="left"/>
      <w:pPr>
        <w:tabs>
          <w:tab w:val="num" w:pos="210"/>
        </w:tabs>
        <w:ind w:left="210" w:hanging="210"/>
      </w:pPr>
      <w:rPr>
        <w:rFonts w:ascii="標楷體" w:eastAsia="標楷體" w:hAnsi="Times New Roman" w:hint="eastAsia"/>
      </w:rPr>
    </w:lvl>
  </w:abstractNum>
  <w:abstractNum w:abstractNumId="1">
    <w:nsid w:val="024A7853"/>
    <w:multiLevelType w:val="singleLevel"/>
    <w:tmpl w:val="95A8D85A"/>
    <w:lvl w:ilvl="0">
      <w:start w:val="1"/>
      <w:numFmt w:val="taiwaneseCountingThousand"/>
      <w:lvlText w:val="%1、"/>
      <w:lvlJc w:val="left"/>
      <w:pPr>
        <w:tabs>
          <w:tab w:val="num" w:pos="645"/>
        </w:tabs>
        <w:ind w:left="645" w:hanging="645"/>
      </w:pPr>
      <w:rPr>
        <w:rFonts w:ascii="標楷體" w:eastAsia="標楷體" w:hint="eastAsia"/>
      </w:rPr>
    </w:lvl>
  </w:abstractNum>
  <w:abstractNum w:abstractNumId="2">
    <w:nsid w:val="4C1347AD"/>
    <w:multiLevelType w:val="hybridMultilevel"/>
    <w:tmpl w:val="4EBE4E62"/>
    <w:lvl w:ilvl="0" w:tplc="4DEA9234">
      <w:start w:val="3"/>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6263361"/>
    <w:multiLevelType w:val="hybridMultilevel"/>
    <w:tmpl w:val="2D9033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DA4589E"/>
    <w:multiLevelType w:val="singleLevel"/>
    <w:tmpl w:val="BBAC6120"/>
    <w:lvl w:ilvl="0">
      <w:start w:val="1"/>
      <w:numFmt w:val="taiwaneseCountingThousand"/>
      <w:lvlText w:val="（%1）"/>
      <w:lvlJc w:val="left"/>
      <w:pPr>
        <w:tabs>
          <w:tab w:val="num" w:pos="1244"/>
        </w:tabs>
        <w:ind w:left="1244" w:hanging="720"/>
      </w:pPr>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656"/>
    <w:rsid w:val="00056584"/>
    <w:rsid w:val="00062DDA"/>
    <w:rsid w:val="000B1FEC"/>
    <w:rsid w:val="00123FBF"/>
    <w:rsid w:val="00187D24"/>
    <w:rsid w:val="001E38F6"/>
    <w:rsid w:val="00217620"/>
    <w:rsid w:val="002621AF"/>
    <w:rsid w:val="002A1370"/>
    <w:rsid w:val="003D7719"/>
    <w:rsid w:val="004A2F08"/>
    <w:rsid w:val="00510656"/>
    <w:rsid w:val="0062344A"/>
    <w:rsid w:val="006453BB"/>
    <w:rsid w:val="00650264"/>
    <w:rsid w:val="00672AD7"/>
    <w:rsid w:val="00692AAC"/>
    <w:rsid w:val="006D276F"/>
    <w:rsid w:val="00745F09"/>
    <w:rsid w:val="008C0589"/>
    <w:rsid w:val="008D7166"/>
    <w:rsid w:val="00947EB2"/>
    <w:rsid w:val="00A27127"/>
    <w:rsid w:val="00A33733"/>
    <w:rsid w:val="00A81757"/>
    <w:rsid w:val="00B736FD"/>
    <w:rsid w:val="00BF34D6"/>
    <w:rsid w:val="00BF4B02"/>
    <w:rsid w:val="00C74656"/>
    <w:rsid w:val="00CB0B74"/>
    <w:rsid w:val="00D1698B"/>
    <w:rsid w:val="00DC11A7"/>
    <w:rsid w:val="00E566FB"/>
    <w:rsid w:val="00E73A8E"/>
    <w:rsid w:val="00E816FA"/>
    <w:rsid w:val="00E97CC4"/>
    <w:rsid w:val="00F07076"/>
    <w:rsid w:val="00F173BA"/>
    <w:rsid w:val="00F6778F"/>
    <w:rsid w:val="00F947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華康楷書體W5" w:eastAsia="華康楷書體W5"/>
      <w:sz w:val="20"/>
      <w:szCs w:val="20"/>
    </w:rPr>
  </w:style>
  <w:style w:type="paragraph" w:styleId="a4">
    <w:name w:val="Body Text"/>
    <w:basedOn w:val="a"/>
    <w:rPr>
      <w:rFonts w:ascii="華康楷書體W5" w:eastAsia="華康楷書體W5"/>
      <w:sz w:val="26"/>
      <w:szCs w:val="20"/>
    </w:rPr>
  </w:style>
  <w:style w:type="paragraph" w:styleId="3">
    <w:name w:val="Body Text Indent 3"/>
    <w:basedOn w:val="a"/>
    <w:pPr>
      <w:ind w:left="1323" w:hanging="537"/>
      <w:jc w:val="both"/>
    </w:pPr>
    <w:rPr>
      <w:rFonts w:ascii="華康楷書體W5" w:eastAsia="華康楷書體W5"/>
      <w:sz w:val="26"/>
      <w:szCs w:val="20"/>
    </w:rPr>
  </w:style>
  <w:style w:type="paragraph" w:styleId="a5">
    <w:name w:val="Body Text Indent"/>
    <w:basedOn w:val="a"/>
    <w:pPr>
      <w:snapToGrid w:val="0"/>
      <w:spacing w:line="240" w:lineRule="atLeast"/>
      <w:ind w:left="274"/>
    </w:pPr>
    <w:rPr>
      <w:rFonts w:ascii="標楷體" w:eastAsia="華康楷書體W5"/>
      <w:sz w:val="30"/>
      <w:szCs w:val="20"/>
    </w:rPr>
  </w:style>
  <w:style w:type="paragraph" w:styleId="30">
    <w:name w:val="Body Text 3"/>
    <w:basedOn w:val="a"/>
    <w:pPr>
      <w:snapToGrid w:val="0"/>
      <w:spacing w:line="240" w:lineRule="exact"/>
    </w:pPr>
    <w:rPr>
      <w:rFonts w:ascii="標楷體" w:eastAsia="標楷體" w:hAnsi="標楷體"/>
      <w:b/>
      <w:bCs/>
      <w:spacing w:val="-10"/>
      <w:sz w:val="20"/>
      <w:szCs w:val="20"/>
    </w:rPr>
  </w:style>
  <w:style w:type="paragraph" w:styleId="2">
    <w:name w:val="Body Text Indent 2"/>
    <w:basedOn w:val="a"/>
    <w:pPr>
      <w:snapToGrid w:val="0"/>
      <w:spacing w:line="260" w:lineRule="exact"/>
      <w:ind w:left="519" w:hanging="519"/>
    </w:pPr>
    <w:rPr>
      <w:rFonts w:ascii="標楷體" w:eastAsia="標楷體" w:hAnsi="標楷體"/>
    </w:rPr>
  </w:style>
  <w:style w:type="paragraph" w:styleId="a6">
    <w:name w:val="header"/>
    <w:basedOn w:val="a"/>
    <w:pPr>
      <w:tabs>
        <w:tab w:val="center" w:pos="4153"/>
        <w:tab w:val="right" w:pos="8306"/>
      </w:tabs>
      <w:snapToGrid w:val="0"/>
    </w:pPr>
    <w:rPr>
      <w:sz w:val="20"/>
      <w:szCs w:val="20"/>
    </w:rPr>
  </w:style>
  <w:style w:type="paragraph" w:styleId="a7">
    <w:name w:val="Balloon Text"/>
    <w:basedOn w:val="a"/>
    <w:semiHidden/>
    <w:rPr>
      <w:rFonts w:ascii="Arial" w:hAnsi="Arial"/>
      <w:sz w:val="18"/>
      <w:szCs w:val="18"/>
    </w:rPr>
  </w:style>
  <w:style w:type="character" w:styleId="a8">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華康楷書體W5" w:eastAsia="華康楷書體W5"/>
      <w:sz w:val="20"/>
      <w:szCs w:val="20"/>
    </w:rPr>
  </w:style>
  <w:style w:type="paragraph" w:styleId="a4">
    <w:name w:val="Body Text"/>
    <w:basedOn w:val="a"/>
    <w:rPr>
      <w:rFonts w:ascii="華康楷書體W5" w:eastAsia="華康楷書體W5"/>
      <w:sz w:val="26"/>
      <w:szCs w:val="20"/>
    </w:rPr>
  </w:style>
  <w:style w:type="paragraph" w:styleId="3">
    <w:name w:val="Body Text Indent 3"/>
    <w:basedOn w:val="a"/>
    <w:pPr>
      <w:ind w:left="1323" w:hanging="537"/>
      <w:jc w:val="both"/>
    </w:pPr>
    <w:rPr>
      <w:rFonts w:ascii="華康楷書體W5" w:eastAsia="華康楷書體W5"/>
      <w:sz w:val="26"/>
      <w:szCs w:val="20"/>
    </w:rPr>
  </w:style>
  <w:style w:type="paragraph" w:styleId="a5">
    <w:name w:val="Body Text Indent"/>
    <w:basedOn w:val="a"/>
    <w:pPr>
      <w:snapToGrid w:val="0"/>
      <w:spacing w:line="240" w:lineRule="atLeast"/>
      <w:ind w:left="274"/>
    </w:pPr>
    <w:rPr>
      <w:rFonts w:ascii="標楷體" w:eastAsia="華康楷書體W5"/>
      <w:sz w:val="30"/>
      <w:szCs w:val="20"/>
    </w:rPr>
  </w:style>
  <w:style w:type="paragraph" w:styleId="30">
    <w:name w:val="Body Text 3"/>
    <w:basedOn w:val="a"/>
    <w:pPr>
      <w:snapToGrid w:val="0"/>
      <w:spacing w:line="240" w:lineRule="exact"/>
    </w:pPr>
    <w:rPr>
      <w:rFonts w:ascii="標楷體" w:eastAsia="標楷體" w:hAnsi="標楷體"/>
      <w:b/>
      <w:bCs/>
      <w:spacing w:val="-10"/>
      <w:sz w:val="20"/>
      <w:szCs w:val="20"/>
    </w:rPr>
  </w:style>
  <w:style w:type="paragraph" w:styleId="2">
    <w:name w:val="Body Text Indent 2"/>
    <w:basedOn w:val="a"/>
    <w:pPr>
      <w:snapToGrid w:val="0"/>
      <w:spacing w:line="260" w:lineRule="exact"/>
      <w:ind w:left="519" w:hanging="519"/>
    </w:pPr>
    <w:rPr>
      <w:rFonts w:ascii="標楷體" w:eastAsia="標楷體" w:hAnsi="標楷體"/>
    </w:rPr>
  </w:style>
  <w:style w:type="paragraph" w:styleId="a6">
    <w:name w:val="header"/>
    <w:basedOn w:val="a"/>
    <w:pPr>
      <w:tabs>
        <w:tab w:val="center" w:pos="4153"/>
        <w:tab w:val="right" w:pos="8306"/>
      </w:tabs>
      <w:snapToGrid w:val="0"/>
    </w:pPr>
    <w:rPr>
      <w:sz w:val="20"/>
      <w:szCs w:val="20"/>
    </w:rPr>
  </w:style>
  <w:style w:type="paragraph" w:styleId="a7">
    <w:name w:val="Balloon Text"/>
    <w:basedOn w:val="a"/>
    <w:semiHidden/>
    <w:rPr>
      <w:rFonts w:ascii="Arial" w:hAnsi="Arial"/>
      <w:sz w:val="18"/>
      <w:szCs w:val="18"/>
    </w:rPr>
  </w:style>
  <w:style w:type="character" w:styleId="a8">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fb.gov.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2024</Words>
  <Characters>11537</Characters>
  <Application>Microsoft Office Word</Application>
  <DocSecurity>0</DocSecurity>
  <Lines>96</Lines>
  <Paragraphs>27</Paragraphs>
  <ScaleCrop>false</ScaleCrop>
  <Manager>行政院金融監督管理委員會</Manager>
  <Company>367020000D</Company>
  <LinksUpToDate>false</LinksUpToDate>
  <CharactersWithSpaces>13534</CharactersWithSpaces>
  <SharedDoc>false</SharedDoc>
  <HLinks>
    <vt:vector size="6" baseType="variant">
      <vt:variant>
        <vt:i4>7340078</vt:i4>
      </vt:variant>
      <vt:variant>
        <vt:i4>0</vt:i4>
      </vt:variant>
      <vt:variant>
        <vt:i4>0</vt:i4>
      </vt:variant>
      <vt:variant>
        <vt:i4>5</vt:i4>
      </vt:variant>
      <vt:variant>
        <vt:lpwstr>http://www.sfb.gov.tw/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事前申報-公司內部人洽特定人轉讓持股申報書</dc:title>
  <dc:subject>事前申報-公司內部人洽特定人轉讓持股申報書</dc:subject>
  <dc:creator>行政院金融監督管理委員會證券期貨局</dc:creator>
  <cp:keywords>事前申報,特定人,贈與,信託,</cp:keywords>
  <dc:description>內部人依證券交易法第22條之2第1項第3款規定,於洽特定人轉讓持股時應填報之表格</dc:description>
  <cp:lastModifiedBy>洪靜誼hci</cp:lastModifiedBy>
  <cp:revision>3</cp:revision>
  <cp:lastPrinted>2014-01-29T06:53:00Z</cp:lastPrinted>
  <dcterms:created xsi:type="dcterms:W3CDTF">2019-11-15T03:12:00Z</dcterms:created>
  <dcterms:modified xsi:type="dcterms:W3CDTF">2019-11-15T03:16:00Z</dcterms:modified>
  <cp:category>822</cp:category>
</cp:coreProperties>
</file>