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附件1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</w:p>
    <w:p w:rsidR="00555439" w:rsidRDefault="00B30C2C">
      <w:pPr>
        <w:pStyle w:val="a3"/>
        <w:spacing w:line="4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期貨</w:t>
      </w:r>
      <w:r w:rsidR="00555439">
        <w:rPr>
          <w:rFonts w:ascii="標楷體" w:eastAsia="標楷體" w:hint="eastAsia"/>
          <w:b/>
          <w:sz w:val="32"/>
        </w:rPr>
        <w:t>商總公司及分支機構經營</w:t>
      </w:r>
      <w:r>
        <w:rPr>
          <w:rFonts w:ascii="標楷體" w:eastAsia="標楷體" w:hint="eastAsia"/>
          <w:b/>
          <w:sz w:val="32"/>
        </w:rPr>
        <w:t>證券</w:t>
      </w:r>
      <w:r w:rsidR="00555439">
        <w:rPr>
          <w:rFonts w:ascii="標楷體" w:eastAsia="標楷體" w:hint="eastAsia"/>
          <w:b/>
          <w:sz w:val="32"/>
        </w:rPr>
        <w:t>交易輔助業務許可申請書</w:t>
      </w:r>
    </w:p>
    <w:p w:rsidR="00555439" w:rsidRDefault="00555439">
      <w:pPr>
        <w:pStyle w:val="a3"/>
        <w:spacing w:line="400" w:lineRule="exact"/>
        <w:rPr>
          <w:rFonts w:ascii="標楷體" w:eastAsia="標楷體" w:hint="eastAsia"/>
          <w:b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發文日期：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發文字號：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受文者：金融監督管理委員會                     共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第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頁</w:t>
      </w:r>
    </w:p>
    <w:p w:rsidR="00555439" w:rsidRDefault="00555439">
      <w:pPr>
        <w:spacing w:afterLines="50" w:after="180" w:line="300" w:lineRule="exact"/>
        <w:ind w:left="948" w:hangingChars="395" w:hanging="948"/>
        <w:rPr>
          <w:rFonts w:ascii="標楷體" w:eastAsia="標楷體" w:hint="eastAsia"/>
        </w:rPr>
      </w:pPr>
      <w:r>
        <w:rPr>
          <w:rFonts w:ascii="標楷體" w:eastAsia="標楷體" w:hint="eastAsia"/>
        </w:rPr>
        <w:t>主  旨：茲依</w:t>
      </w:r>
      <w:r w:rsidR="00B30C2C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交易法第</w:t>
      </w:r>
      <w:r w:rsidR="00B30C2C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條第</w:t>
      </w:r>
      <w:r w:rsidR="00E93F3E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項及</w:t>
      </w:r>
      <w:r w:rsidR="00B30C2C">
        <w:rPr>
          <w:rFonts w:ascii="標楷體" w:eastAsia="標楷體" w:hint="eastAsia"/>
        </w:rPr>
        <w:t>期貨</w:t>
      </w:r>
      <w:r>
        <w:rPr>
          <w:rFonts w:ascii="標楷體" w:eastAsia="標楷體" w:hint="eastAsia"/>
        </w:rPr>
        <w:t>商經營</w:t>
      </w:r>
      <w:r w:rsidR="00B30C2C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交易輔助業務管理</w:t>
      </w:r>
      <w:proofErr w:type="gramStart"/>
      <w:r>
        <w:rPr>
          <w:rFonts w:ascii="標楷體" w:eastAsia="標楷體" w:hint="eastAsia"/>
        </w:rPr>
        <w:t>規則第1</w:t>
      </w:r>
      <w:r w:rsidR="00B30C2C">
        <w:rPr>
          <w:rFonts w:ascii="標楷體" w:eastAsia="標楷體" w:hint="eastAsia"/>
        </w:rPr>
        <w:t>3</w:t>
      </w:r>
      <w:proofErr w:type="gramEnd"/>
      <w:r>
        <w:rPr>
          <w:rFonts w:ascii="標楷體" w:eastAsia="標楷體" w:hint="eastAsia"/>
        </w:rPr>
        <w:t>、</w:t>
      </w:r>
      <w:r w:rsidR="00E260E9">
        <w:rPr>
          <w:rFonts w:ascii="標楷體" w:eastAsia="標楷體" w:hint="eastAsia"/>
        </w:rPr>
        <w:t>15、</w:t>
      </w:r>
      <w:r>
        <w:rPr>
          <w:rFonts w:ascii="標楷體" w:eastAsia="標楷體" w:hint="eastAsia"/>
        </w:rPr>
        <w:t>1</w:t>
      </w:r>
      <w:r w:rsidR="00B30C2C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條之規定，檢附下列</w:t>
      </w:r>
      <w:proofErr w:type="gramStart"/>
      <w:r>
        <w:rPr>
          <w:rFonts w:ascii="標楷體" w:eastAsia="標楷體" w:hint="eastAsia"/>
        </w:rPr>
        <w:t>書件乙份</w:t>
      </w:r>
      <w:proofErr w:type="gramEnd"/>
      <w:r>
        <w:rPr>
          <w:rFonts w:ascii="標楷體" w:eastAsia="標楷體" w:hint="eastAsia"/>
        </w:rPr>
        <w:t>，申請總公司及分支機構經營</w:t>
      </w:r>
      <w:r w:rsidR="00B30C2C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交易輔助業務營業許可，請  查照。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2"/>
        <w:gridCol w:w="7890"/>
      </w:tblGrid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B30C2C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商名稱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pStyle w:val="1"/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營業處所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B30C2C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商業務種類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實收資本額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B30C2C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交易輔助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業務分支機構名稱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B30C2C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輔助業務分支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機構營業處所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華 民 國            年            月            日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42" w:type="dxa"/>
            <w:vAlign w:val="center"/>
          </w:tcPr>
          <w:p w:rsidR="00555439" w:rsidRDefault="00555439">
            <w:pPr>
              <w:ind w:left="20" w:right="20"/>
              <w:jc w:val="distribute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附件</w:t>
            </w:r>
          </w:p>
        </w:tc>
        <w:tc>
          <w:tcPr>
            <w:tcW w:w="7890" w:type="dxa"/>
          </w:tcPr>
          <w:p w:rsidR="00555439" w:rsidRDefault="006B1C2B">
            <w:pPr>
              <w:pStyle w:val="a4"/>
              <w:numPr>
                <w:ilvl w:val="0"/>
                <w:numId w:val="7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6B1C2B">
              <w:rPr>
                <w:sz w:val="24"/>
              </w:rPr>
              <w:t>營業計畫書：</w:t>
            </w:r>
            <w:r w:rsidRPr="006B1C2B">
              <w:rPr>
                <w:rFonts w:hint="eastAsia"/>
                <w:sz w:val="24"/>
              </w:rPr>
              <w:t>應</w:t>
            </w:r>
            <w:r w:rsidRPr="006B1C2B">
              <w:rPr>
                <w:sz w:val="24"/>
              </w:rPr>
              <w:t>載明</w:t>
            </w:r>
            <w:r w:rsidRPr="006B1C2B">
              <w:rPr>
                <w:rFonts w:hint="eastAsia"/>
                <w:sz w:val="24"/>
              </w:rPr>
              <w:t>經營證券</w:t>
            </w:r>
            <w:r w:rsidRPr="006B1C2B">
              <w:rPr>
                <w:sz w:val="24"/>
              </w:rPr>
              <w:t>交易輔助業務</w:t>
            </w:r>
            <w:r w:rsidRPr="006B1C2B">
              <w:rPr>
                <w:rFonts w:hint="eastAsia"/>
                <w:sz w:val="24"/>
              </w:rPr>
              <w:t>之</w:t>
            </w:r>
            <w:r w:rsidRPr="006B1C2B">
              <w:rPr>
                <w:sz w:val="24"/>
              </w:rPr>
              <w:t>原則、內部組織分工、人員招募與訓練</w:t>
            </w:r>
            <w:r w:rsidRPr="006B1C2B">
              <w:rPr>
                <w:rFonts w:hint="eastAsia"/>
                <w:sz w:val="24"/>
              </w:rPr>
              <w:t>計畫</w:t>
            </w:r>
            <w:r w:rsidRPr="006B1C2B">
              <w:rPr>
                <w:sz w:val="24"/>
              </w:rPr>
              <w:t>及場地設備概況。</w:t>
            </w:r>
          </w:p>
          <w:p w:rsidR="00555439" w:rsidRDefault="006B1C2B">
            <w:pPr>
              <w:pStyle w:val="a4"/>
              <w:numPr>
                <w:ilvl w:val="0"/>
                <w:numId w:val="7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6B1C2B">
              <w:rPr>
                <w:rFonts w:hAnsi="Times New Roman" w:hint="eastAsia"/>
                <w:sz w:val="24"/>
              </w:rPr>
              <w:t>載明經營證券</w:t>
            </w:r>
            <w:r w:rsidRPr="006B1C2B">
              <w:rPr>
                <w:rFonts w:hAnsi="Times New Roman"/>
                <w:sz w:val="24"/>
              </w:rPr>
              <w:t>交易輔助業務</w:t>
            </w:r>
            <w:r w:rsidRPr="006B1C2B">
              <w:rPr>
                <w:rFonts w:hAnsi="Times New Roman" w:hint="eastAsia"/>
                <w:sz w:val="24"/>
              </w:rPr>
              <w:t>決議之</w:t>
            </w:r>
            <w:r w:rsidRPr="006B1C2B">
              <w:rPr>
                <w:rFonts w:hAnsi="Times New Roman"/>
                <w:sz w:val="24"/>
              </w:rPr>
              <w:t>董事會</w:t>
            </w:r>
            <w:r w:rsidRPr="006B1C2B">
              <w:rPr>
                <w:rFonts w:hAnsi="Times New Roman" w:hint="eastAsia"/>
                <w:sz w:val="24"/>
              </w:rPr>
              <w:t>議事</w:t>
            </w:r>
            <w:r w:rsidRPr="006B1C2B">
              <w:rPr>
                <w:rFonts w:hAnsi="Times New Roman"/>
                <w:sz w:val="24"/>
              </w:rPr>
              <w:t>錄。</w:t>
            </w:r>
          </w:p>
          <w:p w:rsidR="00555439" w:rsidRDefault="006B1C2B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Ansi="標楷體"/>
                <w:color w:val="000000"/>
                <w:spacing w:val="-20"/>
              </w:rPr>
              <w:t>與委任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>
              <w:rPr>
                <w:rFonts w:eastAsia="標楷體" w:hAnsi="標楷體"/>
                <w:color w:val="000000"/>
                <w:spacing w:val="-20"/>
              </w:rPr>
              <w:t>商所簽訂之委任契約。</w:t>
            </w:r>
          </w:p>
          <w:p w:rsidR="00555439" w:rsidRDefault="00555439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最近期經會計師查核簽證或核閱之財務報告。</w:t>
            </w:r>
          </w:p>
          <w:p w:rsidR="00555439" w:rsidRDefault="006B1C2B">
            <w:pPr>
              <w:pStyle w:val="2"/>
              <w:numPr>
                <w:ilvl w:val="0"/>
                <w:numId w:val="7"/>
              </w:numPr>
              <w:ind w:firstLineChars="0"/>
              <w:rPr>
                <w:rFonts w:hint="eastAsia"/>
                <w:sz w:val="24"/>
              </w:rPr>
            </w:pPr>
            <w:r w:rsidRPr="006B1C2B">
              <w:rPr>
                <w:sz w:val="24"/>
              </w:rPr>
              <w:t>符合</w:t>
            </w:r>
            <w:r w:rsidR="00687895" w:rsidRPr="00687895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期貨商經營證券交易輔助業務管理規則</w:t>
            </w:r>
            <w:r w:rsidRPr="006B1C2B">
              <w:rPr>
                <w:sz w:val="24"/>
              </w:rPr>
              <w:t>第</w:t>
            </w:r>
            <w:r w:rsidR="0035012D">
              <w:rPr>
                <w:rFonts w:hint="eastAsia"/>
                <w:sz w:val="24"/>
              </w:rPr>
              <w:t>12</w:t>
            </w:r>
            <w:r w:rsidRPr="006B1C2B">
              <w:rPr>
                <w:sz w:val="24"/>
              </w:rPr>
              <w:t>條</w:t>
            </w:r>
            <w:r w:rsidRPr="006B1C2B">
              <w:rPr>
                <w:rFonts w:hint="eastAsia"/>
                <w:sz w:val="24"/>
              </w:rPr>
              <w:t>第</w:t>
            </w:r>
            <w:r w:rsidR="0035012D">
              <w:rPr>
                <w:rFonts w:hint="eastAsia"/>
                <w:sz w:val="24"/>
              </w:rPr>
              <w:t>1</w:t>
            </w:r>
            <w:r w:rsidRPr="006B1C2B">
              <w:rPr>
                <w:rFonts w:hint="eastAsia"/>
                <w:sz w:val="24"/>
              </w:rPr>
              <w:t>項</w:t>
            </w:r>
            <w:r w:rsidRPr="006B1C2B">
              <w:rPr>
                <w:sz w:val="24"/>
              </w:rPr>
              <w:t>第</w:t>
            </w:r>
            <w:r w:rsidR="0035012D">
              <w:rPr>
                <w:rFonts w:hint="eastAsia"/>
                <w:sz w:val="24"/>
              </w:rPr>
              <w:t>5</w:t>
            </w:r>
            <w:r w:rsidRPr="006B1C2B">
              <w:rPr>
                <w:sz w:val="24"/>
              </w:rPr>
              <w:t>款規定之證明文件。</w:t>
            </w:r>
          </w:p>
          <w:p w:rsidR="00555439" w:rsidRDefault="00687895">
            <w:pPr>
              <w:pStyle w:val="1"/>
              <w:numPr>
                <w:ilvl w:val="0"/>
                <w:numId w:val="7"/>
              </w:numPr>
              <w:ind w:firstLineChars="0"/>
              <w:rPr>
                <w:rFonts w:hint="eastAsia"/>
                <w:sz w:val="24"/>
              </w:rPr>
            </w:pPr>
            <w:r w:rsidRPr="00687895">
              <w:rPr>
                <w:rFonts w:hint="eastAsia"/>
                <w:sz w:val="24"/>
              </w:rPr>
              <w:t>案件審查表。</w:t>
            </w:r>
          </w:p>
          <w:p w:rsidR="00555439" w:rsidRDefault="00687895">
            <w:pPr>
              <w:numPr>
                <w:ilvl w:val="0"/>
                <w:numId w:val="7"/>
              </w:numPr>
              <w:spacing w:line="300" w:lineRule="exact"/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申請書及附件所載事項無虛偽或隱匿之聲明書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。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</w:pPr>
            <w:r>
              <w:rPr>
                <w:rFonts w:ascii="標楷體" w:eastAsia="標楷體" w:hint="eastAsia"/>
              </w:rPr>
              <w:t>申請</w:t>
            </w:r>
            <w:r w:rsidR="00306E2A">
              <w:rPr>
                <w:rFonts w:ascii="標楷體" w:eastAsia="標楷體" w:hint="eastAsia"/>
              </w:rPr>
              <w:t>期貨</w:t>
            </w:r>
            <w:r>
              <w:rPr>
                <w:rFonts w:ascii="標楷體" w:eastAsia="標楷體" w:hint="eastAsia"/>
              </w:rPr>
              <w:t>商及負責人簽名或蓋章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rPr>
                <w:rFonts w:ascii="標楷體" w:eastAsia="標楷體" w:hint="eastAsia"/>
                <w:sz w:val="28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聯絡人及電話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555439" w:rsidRDefault="00555439">
      <w:pPr>
        <w:pStyle w:val="a3"/>
        <w:spacing w:line="300" w:lineRule="exact"/>
        <w:ind w:left="57"/>
        <w:rPr>
          <w:rFonts w:ascii="標楷體" w:eastAsia="標楷體" w:hint="eastAsia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：1.本申請書暨附件應以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用紙裝訂成冊、編製目錄及標明頁次。</w:t>
      </w:r>
    </w:p>
    <w:p w:rsidR="00555439" w:rsidRDefault="00555439">
      <w:pPr>
        <w:spacing w:line="300" w:lineRule="exact"/>
        <w:ind w:leftChars="20" w:left="960" w:hangingChars="380" w:hanging="912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proofErr w:type="gramStart"/>
      <w:r>
        <w:rPr>
          <w:rFonts w:ascii="標楷體" w:eastAsia="標楷體" w:hint="eastAsia"/>
        </w:rPr>
        <w:t>本表得視</w:t>
      </w:r>
      <w:proofErr w:type="gramEnd"/>
      <w:r>
        <w:rPr>
          <w:rFonts w:ascii="標楷體" w:eastAsia="標楷體" w:hint="eastAsia"/>
        </w:rPr>
        <w:t>需要延長。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  <w:sz w:val="28"/>
        </w:rPr>
        <w:lastRenderedPageBreak/>
        <w:t>附件2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</w:p>
    <w:p w:rsidR="00555439" w:rsidRDefault="00907278">
      <w:pPr>
        <w:pStyle w:val="a3"/>
        <w:spacing w:line="4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期貨</w:t>
      </w:r>
      <w:r w:rsidR="00555439">
        <w:rPr>
          <w:rFonts w:ascii="標楷體" w:eastAsia="標楷體" w:hint="eastAsia"/>
          <w:b/>
          <w:sz w:val="32"/>
        </w:rPr>
        <w:t>商總公司經營</w:t>
      </w:r>
      <w:r>
        <w:rPr>
          <w:rFonts w:ascii="標楷體" w:eastAsia="標楷體" w:hint="eastAsia"/>
          <w:b/>
          <w:sz w:val="32"/>
        </w:rPr>
        <w:t>證券</w:t>
      </w:r>
      <w:r w:rsidR="00555439">
        <w:rPr>
          <w:rFonts w:ascii="標楷體" w:eastAsia="標楷體" w:hint="eastAsia"/>
          <w:b/>
          <w:sz w:val="32"/>
        </w:rPr>
        <w:t>交易輔助業務許可申請書</w:t>
      </w:r>
    </w:p>
    <w:p w:rsidR="00555439" w:rsidRDefault="00555439">
      <w:pPr>
        <w:pStyle w:val="a3"/>
        <w:spacing w:line="400" w:lineRule="exact"/>
        <w:rPr>
          <w:rFonts w:ascii="標楷體" w:eastAsia="標楷體" w:hint="eastAsia"/>
          <w:b/>
          <w:sz w:val="28"/>
        </w:rPr>
      </w:pPr>
    </w:p>
    <w:p w:rsidR="00555439" w:rsidRPr="006B628B" w:rsidRDefault="00555439">
      <w:pPr>
        <w:pStyle w:val="a3"/>
        <w:spacing w:line="300" w:lineRule="exact"/>
        <w:rPr>
          <w:rFonts w:eastAsia="標楷體" w:hAnsi="標楷體" w:hint="eastAsia"/>
          <w:color w:val="000000"/>
          <w:spacing w:val="-20"/>
        </w:rPr>
      </w:pPr>
      <w:r>
        <w:rPr>
          <w:rFonts w:ascii="標楷體" w:eastAsia="標楷體" w:hint="eastAsia"/>
          <w:bCs/>
          <w:sz w:val="28"/>
        </w:rPr>
        <w:t>發文日期：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發文字號：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受文者：金融監督管理委員會                    共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第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頁</w:t>
      </w:r>
    </w:p>
    <w:p w:rsidR="00555439" w:rsidRDefault="00555439">
      <w:pPr>
        <w:spacing w:afterLines="50" w:after="180" w:line="300" w:lineRule="exact"/>
        <w:ind w:left="948" w:hangingChars="395" w:hanging="948"/>
        <w:rPr>
          <w:rFonts w:ascii="標楷體" w:eastAsia="標楷體" w:hint="eastAsia"/>
        </w:rPr>
      </w:pPr>
      <w:r>
        <w:rPr>
          <w:rFonts w:ascii="標楷體" w:eastAsia="標楷體" w:hint="eastAsia"/>
        </w:rPr>
        <w:t>主  旨：茲依</w:t>
      </w:r>
      <w:r w:rsidR="00907278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交易法第</w:t>
      </w:r>
      <w:r w:rsidR="00907278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條第</w:t>
      </w:r>
      <w:r w:rsidR="00E93F3E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項及</w:t>
      </w:r>
      <w:r w:rsidR="00907278">
        <w:rPr>
          <w:rFonts w:ascii="標楷體" w:eastAsia="標楷體" w:hint="eastAsia"/>
        </w:rPr>
        <w:t>期貨</w:t>
      </w:r>
      <w:r>
        <w:rPr>
          <w:rFonts w:ascii="標楷體" w:eastAsia="標楷體" w:hint="eastAsia"/>
        </w:rPr>
        <w:t>商經營</w:t>
      </w:r>
      <w:r w:rsidR="00907278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交易輔助業務管理規則第1</w:t>
      </w:r>
      <w:r w:rsidR="00907278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條之規定，檢附下列</w:t>
      </w:r>
      <w:proofErr w:type="gramStart"/>
      <w:r>
        <w:rPr>
          <w:rFonts w:ascii="標楷體" w:eastAsia="標楷體" w:hint="eastAsia"/>
        </w:rPr>
        <w:t>書件乙份</w:t>
      </w:r>
      <w:proofErr w:type="gramEnd"/>
      <w:r>
        <w:rPr>
          <w:rFonts w:ascii="標楷體" w:eastAsia="標楷體" w:hint="eastAsia"/>
        </w:rPr>
        <w:t>，申請總公司經營</w:t>
      </w:r>
      <w:r w:rsidR="00306E2A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 xml:space="preserve">交易輔助業務營業許可，請  查照。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4"/>
        <w:gridCol w:w="7868"/>
      </w:tblGrid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4" w:type="dxa"/>
            <w:vAlign w:val="center"/>
          </w:tcPr>
          <w:p w:rsidR="00555439" w:rsidRDefault="00306E2A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商名稱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pStyle w:val="1"/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4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營業處所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4" w:type="dxa"/>
            <w:vAlign w:val="center"/>
          </w:tcPr>
          <w:p w:rsidR="00555439" w:rsidRDefault="00306E2A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商業務種類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4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實收資本額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4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華 民 國            年            月            日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64" w:type="dxa"/>
            <w:vAlign w:val="center"/>
          </w:tcPr>
          <w:p w:rsidR="00555439" w:rsidRDefault="00555439">
            <w:pPr>
              <w:ind w:left="20" w:right="20"/>
              <w:jc w:val="distribute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附件</w:t>
            </w:r>
          </w:p>
        </w:tc>
        <w:tc>
          <w:tcPr>
            <w:tcW w:w="7868" w:type="dxa"/>
          </w:tcPr>
          <w:p w:rsidR="00555439" w:rsidRDefault="00907278">
            <w:pPr>
              <w:pStyle w:val="a4"/>
              <w:numPr>
                <w:ilvl w:val="0"/>
                <w:numId w:val="13"/>
              </w:numPr>
              <w:spacing w:line="300" w:lineRule="exact"/>
              <w:rPr>
                <w:rFonts w:hint="eastAsia"/>
                <w:sz w:val="24"/>
              </w:rPr>
            </w:pPr>
            <w:r w:rsidRPr="00907278">
              <w:rPr>
                <w:sz w:val="24"/>
              </w:rPr>
              <w:t>營業計畫書：</w:t>
            </w:r>
            <w:r w:rsidRPr="00907278">
              <w:rPr>
                <w:rFonts w:hint="eastAsia"/>
                <w:sz w:val="24"/>
              </w:rPr>
              <w:t>應</w:t>
            </w:r>
            <w:r w:rsidRPr="00907278">
              <w:rPr>
                <w:sz w:val="24"/>
              </w:rPr>
              <w:t>載明</w:t>
            </w:r>
            <w:r w:rsidRPr="00907278">
              <w:rPr>
                <w:rFonts w:hint="eastAsia"/>
                <w:sz w:val="24"/>
              </w:rPr>
              <w:t>經營證券</w:t>
            </w:r>
            <w:r w:rsidRPr="00907278">
              <w:rPr>
                <w:sz w:val="24"/>
              </w:rPr>
              <w:t>交易輔助業務</w:t>
            </w:r>
            <w:r w:rsidRPr="00907278">
              <w:rPr>
                <w:rFonts w:hint="eastAsia"/>
                <w:sz w:val="24"/>
              </w:rPr>
              <w:t>之</w:t>
            </w:r>
            <w:r w:rsidRPr="00907278">
              <w:rPr>
                <w:sz w:val="24"/>
              </w:rPr>
              <w:t>原則、內部組織分工、人員招募與訓練</w:t>
            </w:r>
            <w:r w:rsidRPr="00907278">
              <w:rPr>
                <w:rFonts w:hint="eastAsia"/>
                <w:sz w:val="24"/>
              </w:rPr>
              <w:t>計畫</w:t>
            </w:r>
            <w:r w:rsidRPr="00907278">
              <w:rPr>
                <w:sz w:val="24"/>
              </w:rPr>
              <w:t>及場地設備概況。</w:t>
            </w:r>
          </w:p>
          <w:p w:rsidR="00555439" w:rsidRDefault="00907278">
            <w:pPr>
              <w:pStyle w:val="a4"/>
              <w:numPr>
                <w:ilvl w:val="0"/>
                <w:numId w:val="13"/>
              </w:numPr>
              <w:spacing w:line="300" w:lineRule="exact"/>
              <w:rPr>
                <w:rFonts w:hint="eastAsia"/>
              </w:rPr>
            </w:pPr>
            <w:r w:rsidRPr="00907278">
              <w:rPr>
                <w:rFonts w:hint="eastAsia"/>
                <w:sz w:val="24"/>
              </w:rPr>
              <w:t>載明經營證券</w:t>
            </w:r>
            <w:r w:rsidRPr="00907278">
              <w:rPr>
                <w:sz w:val="24"/>
              </w:rPr>
              <w:t>交易輔助業務</w:t>
            </w:r>
            <w:r w:rsidRPr="00907278">
              <w:rPr>
                <w:rFonts w:hint="eastAsia"/>
                <w:sz w:val="24"/>
              </w:rPr>
              <w:t>決議之</w:t>
            </w:r>
            <w:r w:rsidRPr="00907278">
              <w:rPr>
                <w:sz w:val="24"/>
              </w:rPr>
              <w:t>董事會</w:t>
            </w:r>
            <w:r w:rsidRPr="00907278">
              <w:rPr>
                <w:rFonts w:hint="eastAsia"/>
                <w:sz w:val="24"/>
              </w:rPr>
              <w:t>議事</w:t>
            </w:r>
            <w:r w:rsidRPr="00907278">
              <w:rPr>
                <w:sz w:val="24"/>
              </w:rPr>
              <w:t>錄。</w:t>
            </w:r>
          </w:p>
          <w:p w:rsidR="00555439" w:rsidRDefault="00907278">
            <w:pPr>
              <w:numPr>
                <w:ilvl w:val="0"/>
                <w:numId w:val="13"/>
              </w:num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eastAsia="標楷體" w:hAnsi="標楷體"/>
                <w:color w:val="000000"/>
                <w:spacing w:val="-20"/>
              </w:rPr>
              <w:t>與委任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>
              <w:rPr>
                <w:rFonts w:eastAsia="標楷體" w:hAnsi="標楷體"/>
                <w:color w:val="000000"/>
                <w:spacing w:val="-20"/>
              </w:rPr>
              <w:t>商所簽訂之委任契約。</w:t>
            </w:r>
          </w:p>
          <w:p w:rsidR="00555439" w:rsidRDefault="00907278">
            <w:pPr>
              <w:pStyle w:val="20"/>
              <w:numPr>
                <w:ilvl w:val="0"/>
                <w:numId w:val="13"/>
              </w:numPr>
              <w:jc w:val="left"/>
              <w:rPr>
                <w:rFonts w:hint="eastAsia"/>
              </w:rPr>
            </w:pPr>
            <w:r>
              <w:rPr>
                <w:rFonts w:ascii="Times New Roman" w:hAnsi="標楷體"/>
                <w:color w:val="000000"/>
                <w:spacing w:val="-20"/>
              </w:rPr>
              <w:t>最近期經會計師查核簽證</w:t>
            </w:r>
            <w:r w:rsidRPr="001B2538">
              <w:rPr>
                <w:rFonts w:ascii="Times New Roman" w:hAnsi="標楷體"/>
                <w:color w:val="000000"/>
                <w:spacing w:val="-20"/>
              </w:rPr>
              <w:t>或核閱</w:t>
            </w:r>
            <w:r>
              <w:rPr>
                <w:rFonts w:ascii="Times New Roman" w:hAnsi="標楷體"/>
                <w:color w:val="000000"/>
                <w:spacing w:val="-20"/>
              </w:rPr>
              <w:t>之財務報告。</w:t>
            </w:r>
          </w:p>
          <w:p w:rsidR="00555439" w:rsidRDefault="00555439">
            <w:pPr>
              <w:pStyle w:val="3"/>
              <w:numPr>
                <w:ilvl w:val="0"/>
                <w:numId w:val="1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符合</w:t>
            </w:r>
            <w:r w:rsidR="00907278">
              <w:rPr>
                <w:rFonts w:hint="eastAsia"/>
              </w:rPr>
              <w:t>期貨商經營證券交易輔助業務管理規則</w:t>
            </w:r>
            <w:r>
              <w:rPr>
                <w:rFonts w:hint="eastAsia"/>
              </w:rPr>
              <w:t>第</w:t>
            </w:r>
            <w:r w:rsidR="00907278">
              <w:rPr>
                <w:rFonts w:hint="eastAsia"/>
              </w:rPr>
              <w:t>12</w:t>
            </w:r>
            <w:r>
              <w:rPr>
                <w:rFonts w:hint="eastAsia"/>
              </w:rPr>
              <w:t>條</w:t>
            </w:r>
            <w:r w:rsidR="00907278">
              <w:rPr>
                <w:rFonts w:hint="eastAsia"/>
              </w:rPr>
              <w:t>第1項</w:t>
            </w:r>
            <w:r>
              <w:rPr>
                <w:rFonts w:hint="eastAsia"/>
              </w:rPr>
              <w:t>第5款規定之證明文件。</w:t>
            </w:r>
          </w:p>
          <w:p w:rsidR="00555439" w:rsidRDefault="00907278">
            <w:pPr>
              <w:numPr>
                <w:ilvl w:val="0"/>
                <w:numId w:val="13"/>
              </w:num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eastAsia="標楷體" w:hAnsi="標楷體"/>
                <w:color w:val="000000"/>
                <w:spacing w:val="-20"/>
              </w:rPr>
              <w:t>案件</w:t>
            </w:r>
            <w:r w:rsidRPr="00E67672">
              <w:rPr>
                <w:rFonts w:eastAsia="標楷體" w:hAnsi="標楷體" w:hint="eastAsia"/>
                <w:color w:val="000000"/>
                <w:spacing w:val="-20"/>
              </w:rPr>
              <w:t>審</w:t>
            </w:r>
            <w:r>
              <w:rPr>
                <w:rFonts w:eastAsia="標楷體" w:hAnsi="標楷體"/>
                <w:color w:val="000000"/>
                <w:spacing w:val="-20"/>
              </w:rPr>
              <w:t>查表。</w:t>
            </w:r>
          </w:p>
          <w:p w:rsidR="00555439" w:rsidRDefault="00907278">
            <w:pPr>
              <w:numPr>
                <w:ilvl w:val="0"/>
                <w:numId w:val="13"/>
              </w:numPr>
              <w:spacing w:line="300" w:lineRule="exact"/>
            </w:pPr>
            <w:r w:rsidRPr="00E67672">
              <w:rPr>
                <w:rFonts w:eastAsia="標楷體" w:hAnsi="標楷體" w:hint="eastAsia"/>
                <w:color w:val="000000"/>
                <w:spacing w:val="-20"/>
              </w:rPr>
              <w:t>申請書及附件所載事項無虛偽或隱匿之聲明書</w:t>
            </w:r>
            <w:r>
              <w:rPr>
                <w:rFonts w:eastAsia="標楷體" w:hAnsi="標楷體"/>
                <w:color w:val="000000"/>
                <w:spacing w:val="-20"/>
              </w:rPr>
              <w:t>。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364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</w:pPr>
            <w:r>
              <w:rPr>
                <w:rFonts w:ascii="標楷體" w:eastAsia="標楷體" w:hint="eastAsia"/>
              </w:rPr>
              <w:t>申請</w:t>
            </w:r>
            <w:r w:rsidR="00306E2A">
              <w:rPr>
                <w:rFonts w:ascii="標楷體" w:eastAsia="標楷體" w:hint="eastAsia"/>
              </w:rPr>
              <w:t>期貨</w:t>
            </w:r>
            <w:r>
              <w:rPr>
                <w:rFonts w:ascii="標楷體" w:eastAsia="標楷體" w:hint="eastAsia"/>
              </w:rPr>
              <w:t>商及負責人簽名或蓋章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rPr>
                <w:rFonts w:ascii="標楷體" w:eastAsia="標楷體" w:hint="eastAsia"/>
                <w:sz w:val="28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4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聯絡人及電話</w:t>
            </w:r>
          </w:p>
        </w:tc>
        <w:tc>
          <w:tcPr>
            <w:tcW w:w="7868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555439" w:rsidRDefault="00555439">
      <w:pPr>
        <w:pStyle w:val="a3"/>
        <w:spacing w:line="300" w:lineRule="exact"/>
        <w:ind w:left="57"/>
        <w:rPr>
          <w:rFonts w:ascii="標楷體" w:eastAsia="標楷體" w:hint="eastAsia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：1.本申請書暨附件應以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用紙裝訂成冊、編製目錄及標明頁次。</w:t>
      </w:r>
    </w:p>
    <w:p w:rsidR="00555439" w:rsidRDefault="00555439">
      <w:pPr>
        <w:spacing w:line="300" w:lineRule="exact"/>
        <w:ind w:leftChars="20" w:left="960" w:hangingChars="380" w:hanging="912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proofErr w:type="gramStart"/>
      <w:r>
        <w:rPr>
          <w:rFonts w:ascii="標楷體" w:eastAsia="標楷體" w:hint="eastAsia"/>
        </w:rPr>
        <w:t>本表得視</w:t>
      </w:r>
      <w:proofErr w:type="gramEnd"/>
      <w:r>
        <w:rPr>
          <w:rFonts w:ascii="標楷體" w:eastAsia="標楷體" w:hint="eastAsia"/>
        </w:rPr>
        <w:t>需要延長。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  <w:sz w:val="28"/>
        </w:rPr>
        <w:lastRenderedPageBreak/>
        <w:t>附件3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</w:p>
    <w:p w:rsidR="00555439" w:rsidRDefault="00306E2A">
      <w:pPr>
        <w:pStyle w:val="a3"/>
        <w:spacing w:line="4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期貨</w:t>
      </w:r>
      <w:r w:rsidR="00555439">
        <w:rPr>
          <w:rFonts w:ascii="標楷體" w:eastAsia="標楷體" w:hint="eastAsia"/>
          <w:b/>
          <w:sz w:val="32"/>
        </w:rPr>
        <w:t>商分支機構經營</w:t>
      </w:r>
      <w:r>
        <w:rPr>
          <w:rFonts w:ascii="標楷體" w:eastAsia="標楷體" w:hint="eastAsia"/>
          <w:b/>
          <w:sz w:val="32"/>
        </w:rPr>
        <w:t>證券</w:t>
      </w:r>
      <w:r w:rsidR="00555439">
        <w:rPr>
          <w:rFonts w:ascii="標楷體" w:eastAsia="標楷體" w:hint="eastAsia"/>
          <w:b/>
          <w:sz w:val="32"/>
        </w:rPr>
        <w:t>交易輔助業務許可申請書</w:t>
      </w:r>
    </w:p>
    <w:p w:rsidR="00555439" w:rsidRDefault="00555439">
      <w:pPr>
        <w:pStyle w:val="a3"/>
        <w:spacing w:line="400" w:lineRule="exact"/>
        <w:rPr>
          <w:rFonts w:ascii="標楷體" w:eastAsia="標楷體" w:hint="eastAsia"/>
          <w:b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發文日期：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發文字號：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受文者：金融監督管理委員會                     共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第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頁</w:t>
      </w:r>
    </w:p>
    <w:p w:rsidR="00555439" w:rsidRDefault="00555439">
      <w:pPr>
        <w:spacing w:afterLines="50" w:after="180" w:line="300" w:lineRule="exact"/>
        <w:ind w:left="972" w:hangingChars="405" w:hanging="972"/>
        <w:rPr>
          <w:rFonts w:ascii="標楷體" w:eastAsia="標楷體" w:hint="eastAsia"/>
        </w:rPr>
      </w:pPr>
      <w:r>
        <w:rPr>
          <w:rFonts w:ascii="標楷體" w:eastAsia="標楷體" w:hint="eastAsia"/>
        </w:rPr>
        <w:t>主  旨：茲依</w:t>
      </w:r>
      <w:r w:rsidR="00306E2A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交易法第</w:t>
      </w:r>
      <w:r w:rsidR="00306E2A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條第</w:t>
      </w:r>
      <w:r w:rsidR="00E93F3E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項及</w:t>
      </w:r>
      <w:r w:rsidR="00306E2A">
        <w:rPr>
          <w:rFonts w:ascii="標楷體" w:eastAsia="標楷體" w:hint="eastAsia"/>
        </w:rPr>
        <w:t>期貨</w:t>
      </w:r>
      <w:r>
        <w:rPr>
          <w:rFonts w:ascii="標楷體" w:eastAsia="標楷體" w:hint="eastAsia"/>
        </w:rPr>
        <w:t>商經營</w:t>
      </w:r>
      <w:r w:rsidR="00306E2A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交易輔助業務管理規則第1</w:t>
      </w:r>
      <w:r w:rsidR="00306E2A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條之規定，檢附下列</w:t>
      </w:r>
      <w:proofErr w:type="gramStart"/>
      <w:r>
        <w:rPr>
          <w:rFonts w:ascii="標楷體" w:eastAsia="標楷體" w:hint="eastAsia"/>
        </w:rPr>
        <w:t>書件乙份</w:t>
      </w:r>
      <w:proofErr w:type="gramEnd"/>
      <w:r>
        <w:rPr>
          <w:rFonts w:ascii="標楷體" w:eastAsia="標楷體" w:hint="eastAsia"/>
        </w:rPr>
        <w:t>，申請分支機構經營</w:t>
      </w:r>
      <w:r w:rsidR="00306E2A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交易輔助業務許可，請  查照。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7879"/>
      </w:tblGrid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306E2A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商名稱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pStyle w:val="1"/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營業處所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306E2A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商業務種類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實收資本額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306E2A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交易輔助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業務分支機構名稱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306E2A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輔助業務分支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機構營業處所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華 民 國            年            月            日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53" w:type="dxa"/>
            <w:vAlign w:val="center"/>
          </w:tcPr>
          <w:p w:rsidR="00555439" w:rsidRDefault="00555439">
            <w:pPr>
              <w:ind w:left="20" w:right="20"/>
              <w:jc w:val="distribute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附件</w:t>
            </w:r>
          </w:p>
        </w:tc>
        <w:tc>
          <w:tcPr>
            <w:tcW w:w="7879" w:type="dxa"/>
          </w:tcPr>
          <w:p w:rsidR="00555439" w:rsidRDefault="00306E2A">
            <w:pPr>
              <w:pStyle w:val="20"/>
              <w:numPr>
                <w:ilvl w:val="0"/>
                <w:numId w:val="17"/>
              </w:numPr>
              <w:rPr>
                <w:rFonts w:hint="eastAsia"/>
              </w:rPr>
            </w:pPr>
            <w:r w:rsidRPr="00A57DB0">
              <w:rPr>
                <w:rFonts w:ascii="Times New Roman" w:hAnsi="標楷體"/>
                <w:color w:val="000000"/>
                <w:spacing w:val="-20"/>
              </w:rPr>
              <w:t>營業計畫書：</w:t>
            </w:r>
            <w:r w:rsidRPr="00A57DB0">
              <w:rPr>
                <w:rFonts w:ascii="Times New Roman" w:hAnsi="標楷體" w:hint="eastAsia"/>
                <w:color w:val="000000"/>
                <w:spacing w:val="-20"/>
              </w:rPr>
              <w:t>應</w:t>
            </w:r>
            <w:r w:rsidRPr="00A57DB0">
              <w:rPr>
                <w:rFonts w:ascii="Times New Roman" w:hAnsi="標楷體"/>
                <w:color w:val="000000"/>
                <w:spacing w:val="-20"/>
              </w:rPr>
              <w:t>載明分支機構</w:t>
            </w:r>
            <w:r w:rsidRPr="00A57DB0">
              <w:rPr>
                <w:rFonts w:ascii="Times New Roman" w:hAnsi="標楷體" w:hint="eastAsia"/>
                <w:color w:val="000000"/>
                <w:spacing w:val="-20"/>
              </w:rPr>
              <w:t>經營證券</w:t>
            </w:r>
            <w:r w:rsidRPr="00A57DB0">
              <w:rPr>
                <w:rFonts w:ascii="Times New Roman" w:hAnsi="標楷體"/>
                <w:color w:val="000000"/>
                <w:spacing w:val="-20"/>
              </w:rPr>
              <w:t>交易輔助業務之原則、內部組織分工、人員招募與訓練</w:t>
            </w:r>
            <w:r w:rsidRPr="00A57DB0">
              <w:rPr>
                <w:rFonts w:ascii="Times New Roman" w:hAnsi="標楷體" w:hint="eastAsia"/>
                <w:color w:val="000000"/>
                <w:spacing w:val="-20"/>
              </w:rPr>
              <w:t>計畫</w:t>
            </w:r>
            <w:r w:rsidRPr="00A57DB0">
              <w:rPr>
                <w:rFonts w:ascii="Times New Roman" w:hAnsi="標楷體"/>
                <w:color w:val="000000"/>
                <w:spacing w:val="-20"/>
              </w:rPr>
              <w:t>及場地設備概況。</w:t>
            </w:r>
          </w:p>
          <w:p w:rsidR="00555439" w:rsidRDefault="00306E2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載明分支機構經營證券交易輔助業務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之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董事會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議事錄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。</w:t>
            </w:r>
          </w:p>
          <w:p w:rsidR="00555439" w:rsidRDefault="00306E2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分支機構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經營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交易輔助業務之內部控制制度。但與前次申請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許可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分支機構經營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交易輔助業務檢具之內部控制制度相同者免</w:t>
            </w:r>
            <w:proofErr w:type="gramStart"/>
            <w:r w:rsidRPr="00A57DB0">
              <w:rPr>
                <w:rFonts w:eastAsia="標楷體" w:hAnsi="標楷體"/>
                <w:color w:val="000000"/>
                <w:spacing w:val="-20"/>
              </w:rPr>
              <w:t>附</w:t>
            </w:r>
            <w:proofErr w:type="gramEnd"/>
            <w:r w:rsidRPr="00A57DB0">
              <w:rPr>
                <w:rFonts w:eastAsia="標楷體" w:hAnsi="標楷體"/>
                <w:color w:val="000000"/>
                <w:spacing w:val="-20"/>
              </w:rPr>
              <w:t>。</w:t>
            </w:r>
          </w:p>
          <w:p w:rsidR="00555439" w:rsidRDefault="00306E2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/>
                <w:color w:val="000000"/>
                <w:spacing w:val="-20"/>
              </w:rPr>
              <w:t>最近期經會計師查核簽證或核閱之財務報告。</w:t>
            </w:r>
          </w:p>
          <w:p w:rsidR="00555439" w:rsidRDefault="00555439">
            <w:pPr>
              <w:pStyle w:val="3"/>
              <w:numPr>
                <w:ilvl w:val="0"/>
                <w:numId w:val="1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符合</w:t>
            </w:r>
            <w:r w:rsidR="00306E2A">
              <w:rPr>
                <w:rFonts w:hint="eastAsia"/>
              </w:rPr>
              <w:t>期貨</w:t>
            </w:r>
            <w:r>
              <w:rPr>
                <w:rFonts w:hint="eastAsia"/>
              </w:rPr>
              <w:t>商經營</w:t>
            </w:r>
            <w:r w:rsidR="00306E2A">
              <w:rPr>
                <w:rFonts w:hint="eastAsia"/>
              </w:rPr>
              <w:t>證券</w:t>
            </w:r>
            <w:r>
              <w:rPr>
                <w:rFonts w:hint="eastAsia"/>
              </w:rPr>
              <w:t>交易輔助業務管理規則第1</w:t>
            </w:r>
            <w:r w:rsidR="00306E2A">
              <w:rPr>
                <w:rFonts w:hint="eastAsia"/>
              </w:rPr>
              <w:t>2</w:t>
            </w:r>
            <w:r>
              <w:rPr>
                <w:rFonts w:hint="eastAsia"/>
              </w:rPr>
              <w:t>條</w:t>
            </w:r>
            <w:r w:rsidR="00306E2A">
              <w:rPr>
                <w:rFonts w:hint="eastAsia"/>
              </w:rPr>
              <w:t>第1項</w:t>
            </w:r>
            <w:r>
              <w:rPr>
                <w:rFonts w:hint="eastAsia"/>
              </w:rPr>
              <w:t>第5款規定之證明文件。</w:t>
            </w:r>
          </w:p>
          <w:p w:rsidR="00555439" w:rsidRDefault="00306E2A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/>
                <w:color w:val="000000"/>
                <w:spacing w:val="-20"/>
              </w:rPr>
              <w:t>案件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審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查表。</w:t>
            </w:r>
          </w:p>
          <w:p w:rsidR="00555439" w:rsidRDefault="00306E2A">
            <w:pPr>
              <w:numPr>
                <w:ilvl w:val="0"/>
                <w:numId w:val="17"/>
              </w:numPr>
              <w:spacing w:line="300" w:lineRule="exact"/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申請書及附件所載事項無虛偽或隱匿之聲明書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。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</w:pPr>
            <w:r>
              <w:rPr>
                <w:rFonts w:ascii="標楷體" w:eastAsia="標楷體" w:hint="eastAsia"/>
              </w:rPr>
              <w:t>申請</w:t>
            </w:r>
            <w:r w:rsidR="00306E2A">
              <w:rPr>
                <w:rFonts w:ascii="標楷體" w:eastAsia="標楷體" w:hint="eastAsia"/>
              </w:rPr>
              <w:t>期貨</w:t>
            </w:r>
            <w:r>
              <w:rPr>
                <w:rFonts w:ascii="標楷體" w:eastAsia="標楷體" w:hint="eastAsia"/>
              </w:rPr>
              <w:t>商及負責人簽名或蓋章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rPr>
                <w:rFonts w:ascii="標楷體" w:eastAsia="標楷體" w:hint="eastAsia"/>
                <w:sz w:val="28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聯絡人及電話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555439" w:rsidRDefault="00555439">
      <w:pPr>
        <w:pStyle w:val="a3"/>
        <w:spacing w:line="300" w:lineRule="exact"/>
        <w:ind w:left="57"/>
        <w:rPr>
          <w:rFonts w:ascii="標楷體" w:eastAsia="標楷體" w:hint="eastAsia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：1.本申請書暨附件應以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用紙裝訂成冊、編製目錄及標明頁次。</w:t>
      </w:r>
    </w:p>
    <w:p w:rsidR="00555439" w:rsidRDefault="00555439">
      <w:pPr>
        <w:spacing w:line="300" w:lineRule="exact"/>
        <w:ind w:leftChars="20" w:left="960" w:hangingChars="380" w:hanging="912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proofErr w:type="gramStart"/>
      <w:r>
        <w:rPr>
          <w:rFonts w:ascii="標楷體" w:eastAsia="標楷體" w:hint="eastAsia"/>
        </w:rPr>
        <w:t>本表得視</w:t>
      </w:r>
      <w:proofErr w:type="gramEnd"/>
      <w:r>
        <w:rPr>
          <w:rFonts w:ascii="標楷體" w:eastAsia="標楷體" w:hint="eastAsia"/>
        </w:rPr>
        <w:t>需要延長。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  <w:sz w:val="28"/>
        </w:rPr>
        <w:lastRenderedPageBreak/>
        <w:t>附件4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</w:p>
    <w:p w:rsidR="00555439" w:rsidRDefault="00006FAC">
      <w:pPr>
        <w:pStyle w:val="a3"/>
        <w:spacing w:line="4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期貨</w:t>
      </w:r>
      <w:r w:rsidR="00555439">
        <w:rPr>
          <w:rFonts w:ascii="標楷體" w:eastAsia="標楷體" w:hint="eastAsia"/>
          <w:b/>
          <w:sz w:val="32"/>
        </w:rPr>
        <w:t>商總公司及分支機構經營</w:t>
      </w:r>
      <w:r>
        <w:rPr>
          <w:rFonts w:ascii="標楷體" w:eastAsia="標楷體" w:hint="eastAsia"/>
          <w:b/>
          <w:sz w:val="32"/>
        </w:rPr>
        <w:t>證券</w:t>
      </w:r>
      <w:r w:rsidR="00555439">
        <w:rPr>
          <w:rFonts w:ascii="標楷體" w:eastAsia="標楷體" w:hint="eastAsia"/>
          <w:b/>
          <w:sz w:val="32"/>
        </w:rPr>
        <w:t>交易輔助業務許可證照申請書</w:t>
      </w:r>
    </w:p>
    <w:p w:rsidR="00555439" w:rsidRDefault="00555439">
      <w:pPr>
        <w:pStyle w:val="a3"/>
        <w:spacing w:line="400" w:lineRule="exact"/>
        <w:rPr>
          <w:rFonts w:ascii="標楷體" w:eastAsia="標楷體" w:hint="eastAsia"/>
          <w:b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發文日期：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發文字號：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受文者：金融監督管理委員會                     共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第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頁</w:t>
      </w:r>
    </w:p>
    <w:p w:rsidR="00555439" w:rsidRDefault="00555439">
      <w:pPr>
        <w:spacing w:afterLines="50" w:after="180" w:line="300" w:lineRule="exact"/>
        <w:ind w:left="972" w:hangingChars="405" w:hanging="972"/>
        <w:rPr>
          <w:rFonts w:ascii="標楷體" w:eastAsia="標楷體" w:hint="eastAsia"/>
        </w:rPr>
      </w:pPr>
      <w:r>
        <w:rPr>
          <w:rFonts w:ascii="標楷體" w:eastAsia="標楷體" w:hint="eastAsia"/>
        </w:rPr>
        <w:t>主  旨：茲依</w:t>
      </w:r>
      <w:r w:rsidR="00006FAC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交易法第</w:t>
      </w:r>
      <w:r w:rsidR="00006FAC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條第</w:t>
      </w:r>
      <w:r w:rsidR="00E93F3E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項及</w:t>
      </w:r>
      <w:r w:rsidR="00006FAC">
        <w:rPr>
          <w:rFonts w:ascii="標楷體" w:eastAsia="標楷體" w:hint="eastAsia"/>
        </w:rPr>
        <w:t>期貨</w:t>
      </w:r>
      <w:r>
        <w:rPr>
          <w:rFonts w:ascii="標楷體" w:eastAsia="標楷體" w:hint="eastAsia"/>
        </w:rPr>
        <w:t>商經營</w:t>
      </w:r>
      <w:r w:rsidR="00006FAC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交易輔助業務管理</w:t>
      </w:r>
      <w:proofErr w:type="gramStart"/>
      <w:r>
        <w:rPr>
          <w:rFonts w:ascii="標楷體" w:eastAsia="標楷體" w:hint="eastAsia"/>
        </w:rPr>
        <w:t>規則第</w:t>
      </w:r>
      <w:r w:rsidR="00006FAC">
        <w:rPr>
          <w:rFonts w:ascii="標楷體" w:eastAsia="標楷體" w:hint="eastAsia"/>
        </w:rPr>
        <w:t>14</w:t>
      </w:r>
      <w:proofErr w:type="gramEnd"/>
      <w:r>
        <w:rPr>
          <w:rFonts w:ascii="標楷體" w:eastAsia="標楷體" w:hint="eastAsia"/>
        </w:rPr>
        <w:t>、1</w:t>
      </w:r>
      <w:r w:rsidR="00006FAC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條之規定，檢附下列</w:t>
      </w:r>
      <w:proofErr w:type="gramStart"/>
      <w:r>
        <w:rPr>
          <w:rFonts w:ascii="標楷體" w:eastAsia="標楷體" w:hint="eastAsia"/>
        </w:rPr>
        <w:t>書件乙份</w:t>
      </w:r>
      <w:proofErr w:type="gramEnd"/>
      <w:r>
        <w:rPr>
          <w:rFonts w:ascii="標楷體" w:eastAsia="標楷體" w:hint="eastAsia"/>
        </w:rPr>
        <w:t>，申請核發總公司及分支機構經營</w:t>
      </w:r>
      <w:r w:rsidR="00006FAC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交易輔助業務許可證照，請  查照。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2"/>
        <w:gridCol w:w="7890"/>
      </w:tblGrid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006FAC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商名稱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pStyle w:val="1"/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營業處所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006FAC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商業務種類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實收資本額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006FAC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交易輔助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業務分支機構名稱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006FAC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輔助業務分支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機構營業處所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金管會許可</w:t>
            </w:r>
          </w:p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日期及文號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華 民 國            年            月            日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42" w:type="dxa"/>
            <w:vAlign w:val="center"/>
          </w:tcPr>
          <w:p w:rsidR="00555439" w:rsidRDefault="00555439">
            <w:pPr>
              <w:ind w:left="20" w:right="20"/>
              <w:jc w:val="distribute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附件</w:t>
            </w:r>
          </w:p>
        </w:tc>
        <w:tc>
          <w:tcPr>
            <w:tcW w:w="7890" w:type="dxa"/>
          </w:tcPr>
          <w:p w:rsidR="00555439" w:rsidRPr="00B17603" w:rsidRDefault="00B17603">
            <w:pPr>
              <w:pStyle w:val="a4"/>
              <w:numPr>
                <w:ilvl w:val="0"/>
                <w:numId w:val="21"/>
              </w:numPr>
              <w:spacing w:line="260" w:lineRule="exact"/>
              <w:jc w:val="both"/>
              <w:rPr>
                <w:rFonts w:hint="eastAsia"/>
                <w:sz w:val="24"/>
              </w:rPr>
            </w:pPr>
            <w:r w:rsidRPr="00B17603">
              <w:rPr>
                <w:rFonts w:ascii="Times New Roman" w:hAnsi="標楷體" w:hint="eastAsia"/>
                <w:color w:val="000000"/>
                <w:spacing w:val="-20"/>
                <w:sz w:val="24"/>
              </w:rPr>
              <w:t>公司章程及公司變更登記證明文件</w:t>
            </w:r>
            <w:r w:rsidRPr="00B17603">
              <w:rPr>
                <w:rFonts w:ascii="Times New Roman" w:hAnsi="標楷體"/>
                <w:color w:val="000000"/>
                <w:spacing w:val="-20"/>
                <w:sz w:val="24"/>
              </w:rPr>
              <w:t>。</w:t>
            </w:r>
          </w:p>
          <w:p w:rsidR="00555439" w:rsidRDefault="00A703F4">
            <w:pPr>
              <w:pStyle w:val="a4"/>
              <w:numPr>
                <w:ilvl w:val="0"/>
                <w:numId w:val="21"/>
              </w:numPr>
              <w:spacing w:line="260" w:lineRule="exact"/>
              <w:jc w:val="both"/>
              <w:rPr>
                <w:rFonts w:hint="eastAsia"/>
                <w:sz w:val="24"/>
              </w:rPr>
            </w:pPr>
            <w:r w:rsidRPr="00A703F4">
              <w:rPr>
                <w:rFonts w:hint="eastAsia"/>
                <w:sz w:val="24"/>
              </w:rPr>
              <w:t>期貨</w:t>
            </w:r>
            <w:r w:rsidRPr="00A703F4">
              <w:rPr>
                <w:sz w:val="24"/>
              </w:rPr>
              <w:t>商</w:t>
            </w:r>
            <w:r w:rsidRPr="00A703F4">
              <w:rPr>
                <w:rFonts w:hint="eastAsia"/>
                <w:sz w:val="24"/>
              </w:rPr>
              <w:t>總公司及</w:t>
            </w:r>
            <w:r w:rsidRPr="00A703F4">
              <w:rPr>
                <w:sz w:val="24"/>
              </w:rPr>
              <w:t>分支機構許可證照影本。</w:t>
            </w:r>
          </w:p>
          <w:p w:rsidR="00E93F3E" w:rsidRDefault="00E93F3E">
            <w:pPr>
              <w:pStyle w:val="a4"/>
              <w:numPr>
                <w:ilvl w:val="0"/>
                <w:numId w:val="21"/>
              </w:numPr>
              <w:spacing w:line="260" w:lineRule="exact"/>
              <w:jc w:val="both"/>
              <w:rPr>
                <w:rFonts w:hint="eastAsia"/>
                <w:sz w:val="24"/>
              </w:rPr>
            </w:pPr>
            <w:r w:rsidRPr="00FC2C84">
              <w:rPr>
                <w:rFonts w:ascii="Times New Roman" w:hAnsi="標楷體"/>
                <w:color w:val="000000"/>
                <w:spacing w:val="-20"/>
                <w:sz w:val="24"/>
              </w:rPr>
              <w:t>經營</w:t>
            </w:r>
            <w:r w:rsidRPr="00FC2C84">
              <w:rPr>
                <w:rFonts w:ascii="Times New Roman" w:hAnsi="標楷體" w:hint="eastAsia"/>
                <w:color w:val="000000"/>
                <w:spacing w:val="-20"/>
                <w:sz w:val="24"/>
              </w:rPr>
              <w:t>證券</w:t>
            </w:r>
            <w:r w:rsidRPr="00FC2C84">
              <w:rPr>
                <w:rFonts w:ascii="Times New Roman" w:hAnsi="標楷體"/>
                <w:color w:val="000000"/>
                <w:spacing w:val="-20"/>
                <w:sz w:val="24"/>
              </w:rPr>
              <w:t>交易輔助業務之內部控制制度。</w:t>
            </w:r>
          </w:p>
          <w:p w:rsidR="00555439" w:rsidRDefault="00A703F4">
            <w:pPr>
              <w:pStyle w:val="1"/>
              <w:numPr>
                <w:ilvl w:val="0"/>
                <w:numId w:val="21"/>
              </w:numPr>
              <w:spacing w:line="260" w:lineRule="exact"/>
              <w:ind w:firstLineChars="0"/>
              <w:rPr>
                <w:rFonts w:hint="eastAsia"/>
                <w:sz w:val="24"/>
              </w:rPr>
            </w:pPr>
            <w:r w:rsidRPr="00A703F4">
              <w:rPr>
                <w:rFonts w:ascii="Times New Roman" w:hAnsi="標楷體"/>
                <w:color w:val="000000"/>
                <w:spacing w:val="-20"/>
                <w:sz w:val="24"/>
              </w:rPr>
              <w:t>辦理</w:t>
            </w:r>
            <w:r w:rsidRPr="00A703F4">
              <w:rPr>
                <w:rFonts w:ascii="Times New Roman" w:hAnsi="標楷體" w:hint="eastAsia"/>
                <w:color w:val="000000"/>
                <w:spacing w:val="-20"/>
                <w:sz w:val="24"/>
              </w:rPr>
              <w:t>證券</w:t>
            </w:r>
            <w:r w:rsidRPr="00A703F4">
              <w:rPr>
                <w:rFonts w:ascii="Times New Roman" w:hAnsi="標楷體"/>
                <w:color w:val="000000"/>
                <w:spacing w:val="-20"/>
                <w:sz w:val="24"/>
              </w:rPr>
              <w:t>交易輔助業務之經理人</w:t>
            </w:r>
            <w:r w:rsidRPr="00A703F4">
              <w:rPr>
                <w:rFonts w:ascii="Times New Roman" w:hAnsi="標楷體" w:hint="eastAsia"/>
                <w:color w:val="000000"/>
                <w:spacing w:val="-20"/>
                <w:sz w:val="24"/>
              </w:rPr>
              <w:t>與</w:t>
            </w:r>
            <w:r w:rsidRPr="00A703F4">
              <w:rPr>
                <w:rFonts w:ascii="Times New Roman" w:hAnsi="標楷體"/>
                <w:color w:val="000000"/>
                <w:spacing w:val="-20"/>
                <w:sz w:val="24"/>
              </w:rPr>
              <w:t>業務</w:t>
            </w:r>
            <w:r w:rsidRPr="00A703F4">
              <w:rPr>
                <w:rFonts w:ascii="Times New Roman" w:hAnsi="標楷體" w:hint="eastAsia"/>
                <w:color w:val="000000"/>
                <w:spacing w:val="-20"/>
                <w:sz w:val="24"/>
              </w:rPr>
              <w:t>人</w:t>
            </w:r>
            <w:r w:rsidRPr="00A703F4">
              <w:rPr>
                <w:rFonts w:ascii="Times New Roman" w:hAnsi="標楷體"/>
                <w:color w:val="000000"/>
                <w:spacing w:val="-20"/>
                <w:sz w:val="24"/>
              </w:rPr>
              <w:t>員名冊及資格證明文件。</w:t>
            </w:r>
          </w:p>
          <w:p w:rsidR="00555439" w:rsidRDefault="00A703F4">
            <w:pPr>
              <w:pStyle w:val="20"/>
              <w:numPr>
                <w:ilvl w:val="0"/>
                <w:numId w:val="21"/>
              </w:numPr>
              <w:spacing w:line="260" w:lineRule="exact"/>
              <w:rPr>
                <w:rFonts w:hint="eastAsia"/>
              </w:rPr>
            </w:pPr>
            <w:r>
              <w:rPr>
                <w:rFonts w:ascii="Times New Roman" w:hAnsi="標楷體" w:hint="eastAsia"/>
                <w:color w:val="000000"/>
                <w:spacing w:val="-20"/>
              </w:rPr>
              <w:t>辦</w:t>
            </w:r>
            <w:r>
              <w:rPr>
                <w:rFonts w:ascii="Times New Roman" w:hAnsi="標楷體"/>
                <w:color w:val="000000"/>
                <w:spacing w:val="-20"/>
              </w:rPr>
              <w:t>理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證券</w:t>
            </w:r>
            <w:r>
              <w:rPr>
                <w:rFonts w:ascii="Times New Roman" w:hAnsi="標楷體"/>
                <w:color w:val="000000"/>
                <w:spacing w:val="-20"/>
              </w:rPr>
              <w:t>交易輔助業務之經理人無</w:t>
            </w:r>
            <w:r w:rsidR="00003DF7">
              <w:rPr>
                <w:rFonts w:hint="eastAsia"/>
              </w:rPr>
              <w:t>證券交易法</w:t>
            </w:r>
            <w:r>
              <w:rPr>
                <w:rFonts w:ascii="Times New Roman" w:hAnsi="標楷體"/>
                <w:color w:val="000000"/>
                <w:spacing w:val="-20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53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條</w:t>
            </w:r>
            <w:r>
              <w:rPr>
                <w:rFonts w:ascii="Times New Roman" w:hAnsi="標楷體"/>
                <w:color w:val="000000"/>
                <w:spacing w:val="-20"/>
              </w:rPr>
              <w:t>規定情事之聲明。</w:t>
            </w:r>
          </w:p>
          <w:p w:rsidR="00555439" w:rsidRDefault="00A703F4">
            <w:pPr>
              <w:numPr>
                <w:ilvl w:val="0"/>
                <w:numId w:val="21"/>
              </w:numPr>
              <w:spacing w:line="260" w:lineRule="exact"/>
              <w:jc w:val="both"/>
              <w:rPr>
                <w:rFonts w:ascii="標楷體" w:eastAsia="標楷體" w:hint="eastAsia"/>
              </w:rPr>
            </w:pPr>
            <w:r w:rsidRPr="00C015C7">
              <w:rPr>
                <w:rFonts w:eastAsia="標楷體" w:hAnsi="標楷體"/>
                <w:color w:val="000000"/>
                <w:spacing w:val="-15"/>
              </w:rPr>
              <w:t>已依</w:t>
            </w:r>
            <w:r w:rsidR="00003DF7">
              <w:rPr>
                <w:rFonts w:ascii="標楷體" w:eastAsia="標楷體" w:hint="eastAsia"/>
              </w:rPr>
              <w:t>期貨商經營證券交易輔助業務管理規則</w:t>
            </w:r>
            <w:r w:rsidRPr="00C015C7">
              <w:rPr>
                <w:rFonts w:eastAsia="標楷體" w:hAnsi="標楷體"/>
                <w:color w:val="000000"/>
                <w:spacing w:val="-15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15"/>
              </w:rPr>
              <w:t>21</w:t>
            </w:r>
            <w:r w:rsidRPr="00C015C7">
              <w:rPr>
                <w:rFonts w:eastAsia="標楷體" w:hAnsi="標楷體"/>
                <w:color w:val="000000"/>
                <w:spacing w:val="-15"/>
              </w:rPr>
              <w:t>條規定繳存營業</w:t>
            </w:r>
            <w:r>
              <w:rPr>
                <w:rFonts w:eastAsia="標楷體" w:hAnsi="標楷體"/>
                <w:color w:val="000000"/>
                <w:spacing w:val="-20"/>
              </w:rPr>
              <w:t>保證金之證明文件。</w:t>
            </w:r>
          </w:p>
          <w:p w:rsidR="00555439" w:rsidRPr="00A703F4" w:rsidRDefault="00A703F4">
            <w:pPr>
              <w:pStyle w:val="1"/>
              <w:numPr>
                <w:ilvl w:val="0"/>
                <w:numId w:val="21"/>
              </w:numPr>
              <w:spacing w:line="260" w:lineRule="exact"/>
              <w:ind w:firstLineChars="0"/>
              <w:rPr>
                <w:rFonts w:ascii="Times New Roman" w:hAnsi="標楷體" w:hint="eastAsia"/>
                <w:color w:val="000000"/>
                <w:spacing w:val="-20"/>
                <w:sz w:val="24"/>
              </w:rPr>
            </w:pPr>
            <w:r w:rsidRPr="00A703F4">
              <w:rPr>
                <w:rFonts w:ascii="Times New Roman" w:hAnsi="標楷體"/>
                <w:color w:val="000000"/>
                <w:spacing w:val="-20"/>
                <w:sz w:val="24"/>
              </w:rPr>
              <w:t>具備經營</w:t>
            </w:r>
            <w:r w:rsidRPr="00A703F4">
              <w:rPr>
                <w:rFonts w:ascii="Times New Roman" w:hAnsi="標楷體" w:hint="eastAsia"/>
                <w:color w:val="000000"/>
                <w:spacing w:val="-20"/>
                <w:sz w:val="24"/>
              </w:rPr>
              <w:t>證券</w:t>
            </w:r>
            <w:r w:rsidRPr="00A703F4">
              <w:rPr>
                <w:rFonts w:ascii="Times New Roman" w:hAnsi="標楷體"/>
                <w:color w:val="000000"/>
                <w:spacing w:val="-20"/>
                <w:sz w:val="24"/>
              </w:rPr>
              <w:t>交易輔助業務必要傳輸設備之證明文件。</w:t>
            </w:r>
          </w:p>
          <w:p w:rsidR="00555439" w:rsidRDefault="00A703F4">
            <w:pPr>
              <w:numPr>
                <w:ilvl w:val="0"/>
                <w:numId w:val="21"/>
              </w:numPr>
              <w:spacing w:line="260" w:lineRule="exact"/>
              <w:jc w:val="both"/>
              <w:rPr>
                <w:rFonts w:ascii="標楷體" w:eastAsia="標楷體" w:hint="eastAsia"/>
              </w:rPr>
            </w:pPr>
            <w:r w:rsidRPr="00603DF4">
              <w:rPr>
                <w:rFonts w:eastAsia="標楷體" w:hAnsi="標楷體" w:hint="eastAsia"/>
                <w:color w:val="000000"/>
                <w:spacing w:val="-15"/>
              </w:rPr>
              <w:t>委任證券商同意依</w:t>
            </w:r>
            <w:r w:rsidR="00003DF7">
              <w:rPr>
                <w:rFonts w:ascii="標楷體" w:eastAsia="標楷體" w:hint="eastAsia"/>
              </w:rPr>
              <w:t>期貨商經營證券交易輔助業務管理規則</w:t>
            </w:r>
            <w:r w:rsidRPr="00603DF4">
              <w:rPr>
                <w:rFonts w:eastAsia="標楷體" w:hAnsi="標楷體" w:hint="eastAsia"/>
                <w:color w:val="000000"/>
                <w:spacing w:val="-15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15"/>
              </w:rPr>
              <w:t>8</w:t>
            </w:r>
            <w:r w:rsidRPr="00603DF4">
              <w:rPr>
                <w:rFonts w:eastAsia="標楷體" w:hAnsi="標楷體" w:hint="eastAsia"/>
                <w:color w:val="000000"/>
                <w:spacing w:val="-15"/>
              </w:rPr>
              <w:t>條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2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項規定增繳交割結算基金之證明文件。</w:t>
            </w:r>
          </w:p>
          <w:p w:rsidR="00555439" w:rsidRDefault="00A703F4">
            <w:pPr>
              <w:pStyle w:val="2"/>
              <w:numPr>
                <w:ilvl w:val="0"/>
                <w:numId w:val="21"/>
              </w:numPr>
              <w:spacing w:line="260" w:lineRule="exact"/>
              <w:ind w:firstLineChars="0"/>
              <w:rPr>
                <w:rFonts w:hint="eastAsia"/>
                <w:sz w:val="24"/>
              </w:rPr>
            </w:pP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同意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主管機關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、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證券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交易所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、證券櫃檯買賣中心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或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主管機關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指定之機構對其財務、業務及其他必要事項進行查核，及就前揭機構之查核提出說明及提供相關文件之同意函。</w:t>
            </w:r>
          </w:p>
          <w:p w:rsidR="00555439" w:rsidRDefault="00A703F4">
            <w:pPr>
              <w:pStyle w:val="2"/>
              <w:numPr>
                <w:ilvl w:val="0"/>
                <w:numId w:val="21"/>
              </w:numPr>
              <w:spacing w:line="260" w:lineRule="exact"/>
              <w:ind w:firstLineChars="0"/>
              <w:rPr>
                <w:rFonts w:hint="eastAsia"/>
                <w:sz w:val="24"/>
              </w:rPr>
            </w:pP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符合</w:t>
            </w:r>
            <w:r w:rsidR="00D4327A" w:rsidRPr="00687895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期貨商經營證券交易輔助業務管理規則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15"/>
                <w:sz w:val="24"/>
              </w:rPr>
              <w:t>12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條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15"/>
                <w:sz w:val="24"/>
              </w:rPr>
              <w:t>1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項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15"/>
                <w:sz w:val="24"/>
              </w:rPr>
              <w:t>5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款規定之證明文件</w:t>
            </w:r>
            <w:r>
              <w:rPr>
                <w:rFonts w:ascii="Times New Roman" w:hAnsi="標楷體"/>
                <w:color w:val="000000"/>
                <w:spacing w:val="-20"/>
              </w:rPr>
              <w:t>。</w:t>
            </w:r>
          </w:p>
          <w:p w:rsidR="00555439" w:rsidRDefault="00A703F4">
            <w:pPr>
              <w:pStyle w:val="2"/>
              <w:numPr>
                <w:ilvl w:val="0"/>
                <w:numId w:val="21"/>
              </w:numPr>
              <w:spacing w:line="260" w:lineRule="exact"/>
              <w:ind w:firstLineChars="0"/>
              <w:rPr>
                <w:rFonts w:hint="eastAsia"/>
                <w:sz w:val="24"/>
              </w:rPr>
            </w:pP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符合</w:t>
            </w:r>
            <w:r w:rsidR="00D4327A" w:rsidRPr="00687895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期貨商經營證券交易輔助業務管理規則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第</w:t>
            </w:r>
            <w:r w:rsidRPr="00A703F4">
              <w:rPr>
                <w:rFonts w:ascii="Times New Roman" w:hAnsi="標楷體" w:hint="eastAsia"/>
                <w:color w:val="000000"/>
                <w:spacing w:val="-15"/>
                <w:sz w:val="24"/>
              </w:rPr>
              <w:t>10</w:t>
            </w:r>
            <w:r w:rsidRPr="00A703F4">
              <w:rPr>
                <w:rFonts w:ascii="Times New Roman" w:hAnsi="標楷體"/>
                <w:color w:val="000000"/>
                <w:spacing w:val="-15"/>
                <w:sz w:val="24"/>
              </w:rPr>
              <w:t>條規定之證明文件。</w:t>
            </w:r>
          </w:p>
          <w:p w:rsidR="00555439" w:rsidRPr="00AC4961" w:rsidRDefault="00A703F4">
            <w:pPr>
              <w:numPr>
                <w:ilvl w:val="0"/>
                <w:numId w:val="21"/>
              </w:numPr>
              <w:spacing w:line="260" w:lineRule="exact"/>
              <w:rPr>
                <w:rFonts w:hint="eastAsia"/>
              </w:rPr>
            </w:pPr>
            <w:r>
              <w:rPr>
                <w:rFonts w:eastAsia="標楷體" w:hAnsi="標楷體"/>
                <w:color w:val="000000"/>
                <w:spacing w:val="-20"/>
              </w:rPr>
              <w:t>案件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審</w:t>
            </w:r>
            <w:r w:rsidRPr="00886BDE">
              <w:rPr>
                <w:rFonts w:eastAsia="標楷體" w:hAnsi="標楷體" w:hint="eastAsia"/>
                <w:spacing w:val="-20"/>
              </w:rPr>
              <w:t>查</w:t>
            </w:r>
            <w:r>
              <w:rPr>
                <w:rFonts w:eastAsia="標楷體" w:hAnsi="標楷體"/>
                <w:color w:val="000000"/>
                <w:spacing w:val="-20"/>
              </w:rPr>
              <w:t>表。</w:t>
            </w:r>
          </w:p>
          <w:p w:rsidR="00AC4961" w:rsidRDefault="00AC4961">
            <w:pPr>
              <w:numPr>
                <w:ilvl w:val="0"/>
                <w:numId w:val="21"/>
              </w:numPr>
              <w:spacing w:line="260" w:lineRule="exact"/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申請書及附件所載事項無虛偽或隱匿之聲明書</w:t>
            </w:r>
            <w:r>
              <w:rPr>
                <w:rFonts w:eastAsia="標楷體" w:hAnsi="標楷體"/>
                <w:color w:val="000000"/>
                <w:spacing w:val="-20"/>
              </w:rPr>
              <w:t>。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</w:pPr>
            <w:r>
              <w:rPr>
                <w:rFonts w:ascii="標楷體" w:eastAsia="標楷體" w:hint="eastAsia"/>
              </w:rPr>
              <w:t>申請</w:t>
            </w:r>
            <w:r w:rsidR="00006FAC">
              <w:rPr>
                <w:rFonts w:ascii="標楷體" w:eastAsia="標楷體" w:hint="eastAsia"/>
              </w:rPr>
              <w:t>期貨</w:t>
            </w:r>
            <w:r>
              <w:rPr>
                <w:rFonts w:ascii="標楷體" w:eastAsia="標楷體" w:hint="eastAsia"/>
              </w:rPr>
              <w:t>商及負責人簽名或蓋章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rPr>
                <w:rFonts w:ascii="標楷體" w:eastAsia="標楷體" w:hint="eastAsia"/>
                <w:sz w:val="28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2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聯絡人及電話</w:t>
            </w:r>
          </w:p>
        </w:tc>
        <w:tc>
          <w:tcPr>
            <w:tcW w:w="7890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555439" w:rsidRDefault="00555439">
      <w:pPr>
        <w:pStyle w:val="a3"/>
        <w:spacing w:line="300" w:lineRule="exact"/>
        <w:ind w:left="57"/>
        <w:rPr>
          <w:rFonts w:ascii="標楷體" w:eastAsia="標楷體" w:hint="eastAsia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：1.本申請書暨附件應以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用紙裝訂成冊、編製目錄及標明頁次。</w:t>
      </w:r>
    </w:p>
    <w:p w:rsidR="00555439" w:rsidRDefault="00555439">
      <w:pPr>
        <w:spacing w:line="300" w:lineRule="exact"/>
        <w:ind w:leftChars="20" w:left="960" w:hangingChars="380" w:hanging="912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proofErr w:type="gramStart"/>
      <w:r>
        <w:rPr>
          <w:rFonts w:ascii="標楷體" w:eastAsia="標楷體" w:hint="eastAsia"/>
        </w:rPr>
        <w:t>本表得視</w:t>
      </w:r>
      <w:proofErr w:type="gramEnd"/>
      <w:r>
        <w:rPr>
          <w:rFonts w:ascii="標楷體" w:eastAsia="標楷體" w:hint="eastAsia"/>
        </w:rPr>
        <w:t>需要延長。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  <w:sz w:val="28"/>
        </w:rPr>
        <w:lastRenderedPageBreak/>
        <w:t>附件5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</w:p>
    <w:p w:rsidR="00555439" w:rsidRDefault="00FC2C84">
      <w:pPr>
        <w:pStyle w:val="a3"/>
        <w:spacing w:line="4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期貨</w:t>
      </w:r>
      <w:r w:rsidR="00555439">
        <w:rPr>
          <w:rFonts w:ascii="標楷體" w:eastAsia="標楷體" w:hint="eastAsia"/>
          <w:b/>
          <w:sz w:val="32"/>
        </w:rPr>
        <w:t>商總公司經營</w:t>
      </w:r>
      <w:r>
        <w:rPr>
          <w:rFonts w:ascii="標楷體" w:eastAsia="標楷體" w:hint="eastAsia"/>
          <w:b/>
          <w:sz w:val="32"/>
        </w:rPr>
        <w:t>證券</w:t>
      </w:r>
      <w:r w:rsidR="00555439">
        <w:rPr>
          <w:rFonts w:ascii="標楷體" w:eastAsia="標楷體" w:hint="eastAsia"/>
          <w:b/>
          <w:sz w:val="32"/>
        </w:rPr>
        <w:t>交易輔助業務許可證照申請書</w:t>
      </w:r>
    </w:p>
    <w:p w:rsidR="00555439" w:rsidRDefault="00555439">
      <w:pPr>
        <w:pStyle w:val="a3"/>
        <w:spacing w:line="400" w:lineRule="exact"/>
        <w:rPr>
          <w:rFonts w:ascii="標楷體" w:eastAsia="標楷體" w:hint="eastAsia"/>
          <w:b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發文日期：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發文字號：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受文者：金融監督管理委員會                    共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第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頁</w:t>
      </w:r>
    </w:p>
    <w:p w:rsidR="00555439" w:rsidRDefault="00555439">
      <w:pPr>
        <w:spacing w:afterLines="50" w:after="180" w:line="300" w:lineRule="exact"/>
        <w:ind w:left="972" w:hangingChars="405" w:hanging="972"/>
        <w:rPr>
          <w:rFonts w:ascii="標楷體" w:eastAsia="標楷體" w:hint="eastAsia"/>
        </w:rPr>
      </w:pPr>
      <w:r>
        <w:rPr>
          <w:rFonts w:ascii="標楷體" w:eastAsia="標楷體" w:hint="eastAsia"/>
        </w:rPr>
        <w:t>主  旨：茲依</w:t>
      </w:r>
      <w:r w:rsidR="00FC2C84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交易法第</w:t>
      </w:r>
      <w:r w:rsidR="00FC2C84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條第</w:t>
      </w:r>
      <w:r w:rsidR="00E93F3E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項及</w:t>
      </w:r>
      <w:r w:rsidR="00FC2C84">
        <w:rPr>
          <w:rFonts w:ascii="標楷體" w:eastAsia="標楷體" w:hint="eastAsia"/>
        </w:rPr>
        <w:t>期貨</w:t>
      </w:r>
      <w:r>
        <w:rPr>
          <w:rFonts w:ascii="標楷體" w:eastAsia="標楷體" w:hint="eastAsia"/>
        </w:rPr>
        <w:t>商經營</w:t>
      </w:r>
      <w:r w:rsidR="00FC2C84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交易輔助業務管理規則第1</w:t>
      </w:r>
      <w:r w:rsidR="00FC2C8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條之規定，檢附下列</w:t>
      </w:r>
      <w:proofErr w:type="gramStart"/>
      <w:r>
        <w:rPr>
          <w:rFonts w:ascii="標楷體" w:eastAsia="標楷體" w:hint="eastAsia"/>
        </w:rPr>
        <w:t>書件乙份</w:t>
      </w:r>
      <w:proofErr w:type="gramEnd"/>
      <w:r>
        <w:rPr>
          <w:rFonts w:ascii="標楷體" w:eastAsia="標楷體" w:hint="eastAsia"/>
        </w:rPr>
        <w:t>，申請核發總公司經營</w:t>
      </w:r>
      <w:r w:rsidR="00FC2C84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 xml:space="preserve">交易輔助業務許可證照，請  查照。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892"/>
      </w:tblGrid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FC2C84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商名稱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pStyle w:val="1"/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營業處所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FC2C84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商業務種類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實收資本額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金管會許可</w:t>
            </w:r>
          </w:p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日期及文號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華 民 國            年            月            日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40" w:type="dxa"/>
            <w:vAlign w:val="center"/>
          </w:tcPr>
          <w:p w:rsidR="00555439" w:rsidRDefault="00555439">
            <w:pPr>
              <w:ind w:left="20" w:right="20"/>
              <w:jc w:val="distribute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附件</w:t>
            </w:r>
          </w:p>
        </w:tc>
        <w:tc>
          <w:tcPr>
            <w:tcW w:w="7892" w:type="dxa"/>
          </w:tcPr>
          <w:p w:rsidR="00555439" w:rsidRDefault="00FC2C84">
            <w:pPr>
              <w:pStyle w:val="a4"/>
              <w:numPr>
                <w:ilvl w:val="0"/>
                <w:numId w:val="25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FC2C84">
              <w:rPr>
                <w:rFonts w:ascii="Times New Roman" w:hAnsi="標楷體" w:hint="eastAsia"/>
                <w:color w:val="000000"/>
                <w:spacing w:val="-20"/>
                <w:sz w:val="24"/>
              </w:rPr>
              <w:t>公司章程及公司變更登記證明文件</w:t>
            </w:r>
            <w:r w:rsidRPr="00FC2C84">
              <w:rPr>
                <w:rFonts w:ascii="Times New Roman" w:hAnsi="標楷體"/>
                <w:color w:val="000000"/>
                <w:spacing w:val="-20"/>
                <w:sz w:val="24"/>
              </w:rPr>
              <w:t>。</w:t>
            </w:r>
          </w:p>
          <w:p w:rsidR="00555439" w:rsidRDefault="00FC2C84">
            <w:pPr>
              <w:pStyle w:val="a4"/>
              <w:numPr>
                <w:ilvl w:val="0"/>
                <w:numId w:val="25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FC2C84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</w:t>
            </w:r>
            <w:r w:rsidRPr="00FC2C84">
              <w:rPr>
                <w:rFonts w:ascii="Times New Roman" w:hAnsi="標楷體"/>
                <w:color w:val="000000"/>
                <w:spacing w:val="-20"/>
                <w:sz w:val="24"/>
              </w:rPr>
              <w:t>商許可證照影本。</w:t>
            </w:r>
          </w:p>
          <w:p w:rsidR="00555439" w:rsidRDefault="00FC2C84">
            <w:pPr>
              <w:pStyle w:val="a4"/>
              <w:numPr>
                <w:ilvl w:val="0"/>
                <w:numId w:val="25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FC2C84">
              <w:rPr>
                <w:rFonts w:ascii="Times New Roman" w:hAnsi="標楷體"/>
                <w:color w:val="000000"/>
                <w:spacing w:val="-20"/>
                <w:sz w:val="24"/>
              </w:rPr>
              <w:t>經營</w:t>
            </w:r>
            <w:r w:rsidRPr="00FC2C84">
              <w:rPr>
                <w:rFonts w:ascii="Times New Roman" w:hAnsi="標楷體" w:hint="eastAsia"/>
                <w:color w:val="000000"/>
                <w:spacing w:val="-20"/>
                <w:sz w:val="24"/>
              </w:rPr>
              <w:t>證券</w:t>
            </w:r>
            <w:r w:rsidRPr="00FC2C84">
              <w:rPr>
                <w:rFonts w:ascii="Times New Roman" w:hAnsi="標楷體"/>
                <w:color w:val="000000"/>
                <w:spacing w:val="-20"/>
                <w:sz w:val="24"/>
              </w:rPr>
              <w:t>交易輔助業務之內部控制制度。</w:t>
            </w:r>
          </w:p>
          <w:p w:rsidR="00555439" w:rsidRDefault="00FC2C84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Ansi="標楷體"/>
                <w:color w:val="000000"/>
                <w:spacing w:val="-20"/>
              </w:rPr>
              <w:t>辦理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>
              <w:rPr>
                <w:rFonts w:eastAsia="標楷體" w:hAnsi="標楷體"/>
                <w:color w:val="000000"/>
                <w:spacing w:val="-20"/>
              </w:rPr>
              <w:t>交易輔助業務之經理人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與</w:t>
            </w:r>
            <w:r>
              <w:rPr>
                <w:rFonts w:eastAsia="標楷體" w:hAnsi="標楷體"/>
                <w:color w:val="000000"/>
                <w:spacing w:val="-20"/>
              </w:rPr>
              <w:t>業務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人</w:t>
            </w:r>
            <w:r>
              <w:rPr>
                <w:rFonts w:eastAsia="標楷體" w:hAnsi="標楷體"/>
                <w:color w:val="000000"/>
                <w:spacing w:val="-20"/>
              </w:rPr>
              <w:t>員名冊及資格證明文件。</w:t>
            </w:r>
          </w:p>
          <w:p w:rsidR="00555439" w:rsidRDefault="00FC2C84">
            <w:pPr>
              <w:pStyle w:val="20"/>
              <w:numPr>
                <w:ilvl w:val="0"/>
                <w:numId w:val="25"/>
              </w:numPr>
              <w:rPr>
                <w:rFonts w:hint="eastAsia"/>
              </w:rPr>
            </w:pPr>
            <w:r>
              <w:rPr>
                <w:rFonts w:ascii="Times New Roman" w:hAnsi="標楷體" w:hint="eastAsia"/>
                <w:color w:val="000000"/>
                <w:spacing w:val="-20"/>
              </w:rPr>
              <w:t>辦</w:t>
            </w:r>
            <w:r>
              <w:rPr>
                <w:rFonts w:ascii="Times New Roman" w:hAnsi="標楷體"/>
                <w:color w:val="000000"/>
                <w:spacing w:val="-20"/>
              </w:rPr>
              <w:t>理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證券</w:t>
            </w:r>
            <w:r>
              <w:rPr>
                <w:rFonts w:ascii="Times New Roman" w:hAnsi="標楷體"/>
                <w:color w:val="000000"/>
                <w:spacing w:val="-20"/>
              </w:rPr>
              <w:t>交易輔助業務之經理人無</w:t>
            </w:r>
            <w:r w:rsidR="00003DF7">
              <w:rPr>
                <w:rFonts w:hint="eastAsia"/>
              </w:rPr>
              <w:t>證券交易法</w:t>
            </w:r>
            <w:r>
              <w:rPr>
                <w:rFonts w:ascii="Times New Roman" w:hAnsi="標楷體"/>
                <w:color w:val="000000"/>
                <w:spacing w:val="-20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53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條</w:t>
            </w:r>
            <w:r>
              <w:rPr>
                <w:rFonts w:ascii="Times New Roman" w:hAnsi="標楷體"/>
                <w:color w:val="000000"/>
                <w:spacing w:val="-20"/>
              </w:rPr>
              <w:t>規定情事之聲明。</w:t>
            </w:r>
          </w:p>
          <w:p w:rsidR="00555439" w:rsidRDefault="00FC2C84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C015C7">
              <w:rPr>
                <w:rFonts w:eastAsia="標楷體" w:hAnsi="標楷體"/>
                <w:color w:val="000000"/>
                <w:spacing w:val="-15"/>
              </w:rPr>
              <w:t>已依</w:t>
            </w:r>
            <w:r w:rsidR="00003DF7">
              <w:rPr>
                <w:rFonts w:ascii="標楷體" w:eastAsia="標楷體" w:hint="eastAsia"/>
              </w:rPr>
              <w:t>期貨商經營證券交易輔助業務管理規則</w:t>
            </w:r>
            <w:r w:rsidRPr="00C015C7">
              <w:rPr>
                <w:rFonts w:eastAsia="標楷體" w:hAnsi="標楷體"/>
                <w:color w:val="000000"/>
                <w:spacing w:val="-15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15"/>
              </w:rPr>
              <w:t>21</w:t>
            </w:r>
            <w:r w:rsidRPr="00C015C7">
              <w:rPr>
                <w:rFonts w:eastAsia="標楷體" w:hAnsi="標楷體"/>
                <w:color w:val="000000"/>
                <w:spacing w:val="-15"/>
              </w:rPr>
              <w:t>條規定繳存營業</w:t>
            </w:r>
            <w:r>
              <w:rPr>
                <w:rFonts w:eastAsia="標楷體" w:hAnsi="標楷體"/>
                <w:color w:val="000000"/>
                <w:spacing w:val="-20"/>
              </w:rPr>
              <w:t>保證金之證明文件。</w:t>
            </w:r>
          </w:p>
          <w:p w:rsidR="00555439" w:rsidRDefault="00FC2C84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C015C7">
              <w:rPr>
                <w:rFonts w:eastAsia="標楷體" w:hAnsi="標楷體"/>
                <w:color w:val="000000"/>
                <w:spacing w:val="-15"/>
              </w:rPr>
              <w:t>具備經營</w:t>
            </w:r>
            <w:r w:rsidRPr="00C015C7">
              <w:rPr>
                <w:rFonts w:eastAsia="標楷體" w:hAnsi="標楷體" w:hint="eastAsia"/>
                <w:color w:val="000000"/>
                <w:spacing w:val="-15"/>
              </w:rPr>
              <w:t>證券</w:t>
            </w:r>
            <w:r w:rsidRPr="00C015C7">
              <w:rPr>
                <w:rFonts w:eastAsia="標楷體" w:hAnsi="標楷體"/>
                <w:color w:val="000000"/>
                <w:spacing w:val="-15"/>
              </w:rPr>
              <w:t>交易輔助業務</w:t>
            </w:r>
            <w:r>
              <w:rPr>
                <w:rFonts w:eastAsia="標楷體" w:hAnsi="標楷體"/>
                <w:color w:val="000000"/>
                <w:spacing w:val="-20"/>
              </w:rPr>
              <w:t>必要傳輸設備之證明文件。</w:t>
            </w:r>
          </w:p>
          <w:p w:rsidR="00555439" w:rsidRDefault="00FC2C84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603DF4">
              <w:rPr>
                <w:rFonts w:eastAsia="標楷體" w:hAnsi="標楷體" w:hint="eastAsia"/>
                <w:color w:val="000000"/>
                <w:spacing w:val="-15"/>
              </w:rPr>
              <w:t>委任證券商同意依</w:t>
            </w:r>
            <w:r w:rsidR="00003DF7">
              <w:rPr>
                <w:rFonts w:ascii="標楷體" w:eastAsia="標楷體" w:hint="eastAsia"/>
              </w:rPr>
              <w:t>期貨商經營證券交易輔助業務管理規則</w:t>
            </w:r>
            <w:r w:rsidRPr="00603DF4">
              <w:rPr>
                <w:rFonts w:eastAsia="標楷體" w:hAnsi="標楷體" w:hint="eastAsia"/>
                <w:color w:val="000000"/>
                <w:spacing w:val="-15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15"/>
              </w:rPr>
              <w:t>8</w:t>
            </w:r>
            <w:r w:rsidRPr="00603DF4">
              <w:rPr>
                <w:rFonts w:eastAsia="標楷體" w:hAnsi="標楷體" w:hint="eastAsia"/>
                <w:color w:val="000000"/>
                <w:spacing w:val="-15"/>
              </w:rPr>
              <w:t>條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2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規定增繳交割結算基金之證明文件。</w:t>
            </w:r>
          </w:p>
          <w:p w:rsidR="00555439" w:rsidRDefault="00D14D40">
            <w:pPr>
              <w:pStyle w:val="2"/>
              <w:numPr>
                <w:ilvl w:val="0"/>
                <w:numId w:val="25"/>
              </w:numPr>
              <w:ind w:firstLineChars="0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同意</w:t>
            </w:r>
            <w:r w:rsidRPr="00D14D40">
              <w:rPr>
                <w:rFonts w:ascii="Times New Roman" w:hAnsi="標楷體" w:hint="eastAsia"/>
                <w:color w:val="000000"/>
                <w:spacing w:val="-15"/>
                <w:sz w:val="24"/>
              </w:rPr>
              <w:t>主管機關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、</w:t>
            </w:r>
            <w:r w:rsidRPr="00D14D40">
              <w:rPr>
                <w:rFonts w:ascii="Times New Roman" w:hAnsi="標楷體" w:hint="eastAsia"/>
                <w:color w:val="000000"/>
                <w:spacing w:val="-15"/>
                <w:sz w:val="24"/>
              </w:rPr>
              <w:t>證券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交易所</w:t>
            </w:r>
            <w:r w:rsidRPr="00D14D40">
              <w:rPr>
                <w:rFonts w:ascii="Times New Roman" w:hAnsi="標楷體" w:hint="eastAsia"/>
                <w:color w:val="000000"/>
                <w:spacing w:val="-15"/>
                <w:sz w:val="24"/>
              </w:rPr>
              <w:t>、證券櫃檯買賣中心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或</w:t>
            </w:r>
            <w:r w:rsidRPr="00D14D40">
              <w:rPr>
                <w:rFonts w:ascii="Times New Roman" w:hAnsi="標楷體" w:hint="eastAsia"/>
                <w:color w:val="000000"/>
                <w:spacing w:val="-15"/>
                <w:sz w:val="24"/>
              </w:rPr>
              <w:t>主管機關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指定之機構對其財務、業務及其他必要事項進行查核，及就前揭機構之查核提出說明及提供相關文件之同意函。</w:t>
            </w:r>
          </w:p>
          <w:p w:rsidR="00555439" w:rsidRDefault="00D14D40">
            <w:pPr>
              <w:pStyle w:val="2"/>
              <w:numPr>
                <w:ilvl w:val="0"/>
                <w:numId w:val="25"/>
              </w:numPr>
              <w:ind w:firstLineChars="0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符合</w:t>
            </w:r>
            <w:r w:rsidR="00D4327A" w:rsidRPr="00687895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期貨商經營證券交易輔助業務管理規則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15"/>
                <w:sz w:val="24"/>
              </w:rPr>
              <w:t>12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條</w:t>
            </w:r>
            <w:r w:rsidRPr="00D14D40">
              <w:rPr>
                <w:rFonts w:ascii="Times New Roman" w:hAnsi="標楷體" w:hint="eastAsia"/>
                <w:color w:val="000000"/>
                <w:spacing w:val="-15"/>
                <w:sz w:val="24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15"/>
                <w:sz w:val="24"/>
              </w:rPr>
              <w:t>1</w:t>
            </w:r>
            <w:r w:rsidRPr="00D14D40">
              <w:rPr>
                <w:rFonts w:ascii="Times New Roman" w:hAnsi="標楷體" w:hint="eastAsia"/>
                <w:color w:val="000000"/>
                <w:spacing w:val="-15"/>
                <w:sz w:val="24"/>
              </w:rPr>
              <w:t>項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15"/>
                <w:sz w:val="24"/>
              </w:rPr>
              <w:t>5</w:t>
            </w:r>
            <w:r w:rsidRPr="00D14D40">
              <w:rPr>
                <w:rFonts w:ascii="Times New Roman" w:hAnsi="標楷體"/>
                <w:color w:val="000000"/>
                <w:spacing w:val="-15"/>
                <w:sz w:val="24"/>
              </w:rPr>
              <w:t>款規定之證明文件。</w:t>
            </w:r>
          </w:p>
          <w:p w:rsidR="00555439" w:rsidRPr="00D14D40" w:rsidRDefault="00D14D40">
            <w:pPr>
              <w:numPr>
                <w:ilvl w:val="0"/>
                <w:numId w:val="25"/>
              </w:numPr>
              <w:spacing w:line="300" w:lineRule="exact"/>
              <w:rPr>
                <w:rFonts w:hint="eastAsia"/>
              </w:rPr>
            </w:pPr>
            <w:r w:rsidRPr="004B7BF6">
              <w:rPr>
                <w:rFonts w:eastAsia="標楷體" w:hAnsi="標楷體"/>
                <w:color w:val="000000"/>
                <w:spacing w:val="-15"/>
              </w:rPr>
              <w:t>符合</w:t>
            </w:r>
            <w:r w:rsidR="00D4327A" w:rsidRPr="00D4327A">
              <w:rPr>
                <w:rFonts w:eastAsia="標楷體" w:hAnsi="標楷體" w:hint="eastAsia"/>
                <w:color w:val="000000"/>
                <w:spacing w:val="-20"/>
              </w:rPr>
              <w:t>期貨商經營證券交易輔助業務管理規則</w:t>
            </w:r>
            <w:r w:rsidRPr="004B7BF6">
              <w:rPr>
                <w:rFonts w:eastAsia="標楷體" w:hAnsi="標楷體"/>
                <w:color w:val="000000"/>
                <w:spacing w:val="-15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15"/>
              </w:rPr>
              <w:t>10</w:t>
            </w:r>
            <w:r w:rsidRPr="004B7BF6">
              <w:rPr>
                <w:rFonts w:eastAsia="標楷體" w:hAnsi="標楷體"/>
                <w:color w:val="000000"/>
                <w:spacing w:val="-15"/>
              </w:rPr>
              <w:t>條規定之證明</w:t>
            </w:r>
            <w:r>
              <w:rPr>
                <w:rFonts w:eastAsia="標楷體" w:hAnsi="標楷體"/>
                <w:color w:val="000000"/>
                <w:spacing w:val="-20"/>
              </w:rPr>
              <w:t>文件。</w:t>
            </w:r>
          </w:p>
          <w:p w:rsidR="00D14D40" w:rsidRPr="00D14D40" w:rsidRDefault="00D14D40">
            <w:pPr>
              <w:numPr>
                <w:ilvl w:val="0"/>
                <w:numId w:val="25"/>
              </w:numPr>
              <w:spacing w:line="300" w:lineRule="exact"/>
              <w:rPr>
                <w:rFonts w:hint="eastAsia"/>
              </w:rPr>
            </w:pPr>
            <w:r>
              <w:rPr>
                <w:rFonts w:eastAsia="標楷體" w:hAnsi="標楷體"/>
                <w:color w:val="000000"/>
                <w:spacing w:val="-20"/>
              </w:rPr>
              <w:t>案件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審</w:t>
            </w:r>
            <w:r w:rsidRPr="00886BDE">
              <w:rPr>
                <w:rFonts w:eastAsia="標楷體" w:hAnsi="標楷體" w:hint="eastAsia"/>
                <w:spacing w:val="-20"/>
              </w:rPr>
              <w:t>查</w:t>
            </w:r>
            <w:r>
              <w:rPr>
                <w:rFonts w:eastAsia="標楷體" w:hAnsi="標楷體"/>
                <w:color w:val="000000"/>
                <w:spacing w:val="-20"/>
              </w:rPr>
              <w:t>表。</w:t>
            </w:r>
          </w:p>
          <w:p w:rsidR="00D14D40" w:rsidRDefault="00D14D40">
            <w:pPr>
              <w:numPr>
                <w:ilvl w:val="0"/>
                <w:numId w:val="25"/>
              </w:numPr>
              <w:spacing w:line="300" w:lineRule="exact"/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申請書及附件所載事項無虛偽或隱匿之聲明書</w:t>
            </w:r>
            <w:r>
              <w:rPr>
                <w:rFonts w:eastAsia="標楷體" w:hAnsi="標楷體"/>
                <w:color w:val="000000"/>
                <w:spacing w:val="-20"/>
              </w:rPr>
              <w:t>。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40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</w:pPr>
            <w:r>
              <w:rPr>
                <w:rFonts w:ascii="標楷體" w:eastAsia="標楷體" w:hint="eastAsia"/>
              </w:rPr>
              <w:t>申請</w:t>
            </w:r>
            <w:r w:rsidR="00FC2C84">
              <w:rPr>
                <w:rFonts w:ascii="標楷體" w:eastAsia="標楷體" w:hint="eastAsia"/>
              </w:rPr>
              <w:t>期貨</w:t>
            </w:r>
            <w:r>
              <w:rPr>
                <w:rFonts w:ascii="標楷體" w:eastAsia="標楷體" w:hint="eastAsia"/>
              </w:rPr>
              <w:t>商及負責人簽名或蓋章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rPr>
                <w:rFonts w:ascii="標楷體" w:eastAsia="標楷體" w:hint="eastAsia"/>
                <w:sz w:val="28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聯絡人及電話</w:t>
            </w:r>
          </w:p>
        </w:tc>
        <w:tc>
          <w:tcPr>
            <w:tcW w:w="7892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555439" w:rsidRDefault="00555439">
      <w:pPr>
        <w:pStyle w:val="a3"/>
        <w:spacing w:line="300" w:lineRule="exact"/>
        <w:ind w:left="57"/>
        <w:rPr>
          <w:rFonts w:ascii="標楷體" w:eastAsia="標楷體" w:hint="eastAsia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：1.本申請書暨附件應以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用紙裝訂成冊、編製目錄及標明頁次。</w:t>
      </w:r>
    </w:p>
    <w:p w:rsidR="00555439" w:rsidRDefault="00555439">
      <w:pPr>
        <w:spacing w:line="300" w:lineRule="exact"/>
        <w:ind w:leftChars="20" w:left="960" w:hangingChars="380" w:hanging="912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proofErr w:type="gramStart"/>
      <w:r>
        <w:rPr>
          <w:rFonts w:ascii="標楷體" w:eastAsia="標楷體" w:hint="eastAsia"/>
        </w:rPr>
        <w:t>本表得視</w:t>
      </w:r>
      <w:proofErr w:type="gramEnd"/>
      <w:r>
        <w:rPr>
          <w:rFonts w:ascii="標楷體" w:eastAsia="標楷體" w:hint="eastAsia"/>
        </w:rPr>
        <w:t>需要延長。</w:t>
      </w:r>
    </w:p>
    <w:p w:rsidR="00555439" w:rsidRDefault="00555439">
      <w:pPr>
        <w:pStyle w:val="a3"/>
        <w:tabs>
          <w:tab w:val="left" w:pos="3840"/>
        </w:tabs>
        <w:spacing w:line="400" w:lineRule="exact"/>
        <w:ind w:left="57"/>
        <w:rPr>
          <w:rFonts w:ascii="標楷體" w:eastAsia="標楷體" w:hint="eastAsia"/>
          <w:sz w:val="28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  <w:sz w:val="28"/>
        </w:rPr>
        <w:lastRenderedPageBreak/>
        <w:t>附件6</w:t>
      </w:r>
    </w:p>
    <w:p w:rsidR="00555439" w:rsidRDefault="00D14D40">
      <w:pPr>
        <w:pStyle w:val="a3"/>
        <w:spacing w:line="4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期貨</w:t>
      </w:r>
      <w:r w:rsidR="00555439">
        <w:rPr>
          <w:rFonts w:ascii="標楷體" w:eastAsia="標楷體" w:hint="eastAsia"/>
          <w:b/>
          <w:sz w:val="32"/>
        </w:rPr>
        <w:t>商分支機構經營</w:t>
      </w:r>
      <w:r>
        <w:rPr>
          <w:rFonts w:ascii="標楷體" w:eastAsia="標楷體" w:hint="eastAsia"/>
          <w:b/>
          <w:sz w:val="32"/>
        </w:rPr>
        <w:t>證券</w:t>
      </w:r>
      <w:r w:rsidR="00555439">
        <w:rPr>
          <w:rFonts w:ascii="標楷體" w:eastAsia="標楷體" w:hint="eastAsia"/>
          <w:b/>
          <w:sz w:val="32"/>
        </w:rPr>
        <w:t>交易輔助業務許可證照申請書</w:t>
      </w:r>
    </w:p>
    <w:p w:rsidR="00555439" w:rsidRDefault="00555439">
      <w:pPr>
        <w:pStyle w:val="a3"/>
        <w:spacing w:line="400" w:lineRule="exact"/>
        <w:rPr>
          <w:rFonts w:ascii="標楷體" w:eastAsia="標楷體" w:hint="eastAsia"/>
          <w:b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發文日期：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bCs/>
          <w:sz w:val="28"/>
        </w:rPr>
      </w:pPr>
      <w:r>
        <w:rPr>
          <w:rFonts w:ascii="標楷體" w:eastAsia="標楷體" w:hint="eastAsia"/>
          <w:bCs/>
          <w:sz w:val="28"/>
        </w:rPr>
        <w:t>發文字號：</w:t>
      </w: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</w:p>
    <w:p w:rsidR="00555439" w:rsidRDefault="00555439">
      <w:pPr>
        <w:pStyle w:val="a3"/>
        <w:spacing w:line="3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受文者：金融監督管理委員會                     共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頁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第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頁</w:t>
      </w:r>
    </w:p>
    <w:p w:rsidR="00555439" w:rsidRDefault="00555439">
      <w:pPr>
        <w:spacing w:afterLines="50" w:after="180" w:line="300" w:lineRule="exact"/>
        <w:ind w:left="972" w:hangingChars="405" w:hanging="972"/>
        <w:rPr>
          <w:rFonts w:ascii="標楷體" w:eastAsia="標楷體" w:hint="eastAsia"/>
        </w:rPr>
      </w:pPr>
      <w:r>
        <w:rPr>
          <w:rFonts w:ascii="標楷體" w:eastAsia="標楷體" w:hint="eastAsia"/>
        </w:rPr>
        <w:t>主  旨：茲依</w:t>
      </w:r>
      <w:r w:rsidR="00D14D40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交易法第</w:t>
      </w:r>
      <w:r w:rsidR="00D14D40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條第</w:t>
      </w:r>
      <w:r w:rsidR="00E93F3E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項及</w:t>
      </w:r>
      <w:r w:rsidR="00D14D40">
        <w:rPr>
          <w:rFonts w:ascii="標楷體" w:eastAsia="標楷體" w:hint="eastAsia"/>
        </w:rPr>
        <w:t>期貨</w:t>
      </w:r>
      <w:r>
        <w:rPr>
          <w:rFonts w:ascii="標楷體" w:eastAsia="標楷體" w:hint="eastAsia"/>
        </w:rPr>
        <w:t>商經營</w:t>
      </w:r>
      <w:r w:rsidR="00D14D40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交易輔助業務管理規則第</w:t>
      </w:r>
      <w:r w:rsidR="00D14D40">
        <w:rPr>
          <w:rFonts w:ascii="標楷體" w:eastAsia="標楷體" w:hint="eastAsia"/>
        </w:rPr>
        <w:t>17</w:t>
      </w:r>
      <w:r>
        <w:rPr>
          <w:rFonts w:ascii="標楷體" w:eastAsia="標楷體" w:hint="eastAsia"/>
        </w:rPr>
        <w:t>條之規定，檢附下列</w:t>
      </w:r>
      <w:proofErr w:type="gramStart"/>
      <w:r>
        <w:rPr>
          <w:rFonts w:ascii="標楷體" w:eastAsia="標楷體" w:hint="eastAsia"/>
        </w:rPr>
        <w:t>書件乙份</w:t>
      </w:r>
      <w:proofErr w:type="gramEnd"/>
      <w:r>
        <w:rPr>
          <w:rFonts w:ascii="標楷體" w:eastAsia="標楷體" w:hint="eastAsia"/>
        </w:rPr>
        <w:t>，申請核發分支機構經營</w:t>
      </w:r>
      <w:r w:rsidR="00D14D40">
        <w:rPr>
          <w:rFonts w:ascii="標楷體" w:eastAsia="標楷體" w:hint="eastAsia"/>
        </w:rPr>
        <w:t>證券</w:t>
      </w:r>
      <w:r>
        <w:rPr>
          <w:rFonts w:ascii="標楷體" w:eastAsia="標楷體" w:hint="eastAsia"/>
        </w:rPr>
        <w:t>交易輔助業務許可證照，請  查照。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7879"/>
      </w:tblGrid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D14D40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商名稱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pStyle w:val="1"/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營業處所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D14D40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期貨</w:t>
            </w:r>
            <w:r w:rsidR="00555439">
              <w:rPr>
                <w:rFonts w:eastAsia="標楷體" w:hint="eastAsia"/>
              </w:rPr>
              <w:t>商業務種類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實收資本額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D14D40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交易輔助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業務分支機構名稱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經營</w:t>
            </w:r>
            <w:r w:rsidR="00D14D40">
              <w:rPr>
                <w:rFonts w:eastAsia="標楷體" w:hint="eastAsia"/>
              </w:rPr>
              <w:t>證券</w:t>
            </w:r>
            <w:r>
              <w:rPr>
                <w:rFonts w:eastAsia="標楷體" w:hint="eastAsia"/>
              </w:rPr>
              <w:t>交易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輔助業務分支</w:t>
            </w:r>
          </w:p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機構營業處所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金管會許可</w:t>
            </w:r>
          </w:p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日期及文號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0" w:right="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 華 民 國            年            月            日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53" w:type="dxa"/>
            <w:vAlign w:val="center"/>
          </w:tcPr>
          <w:p w:rsidR="00555439" w:rsidRDefault="00555439">
            <w:pPr>
              <w:ind w:left="20" w:right="20"/>
              <w:jc w:val="distribute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附件</w:t>
            </w:r>
          </w:p>
        </w:tc>
        <w:tc>
          <w:tcPr>
            <w:tcW w:w="7879" w:type="dxa"/>
          </w:tcPr>
          <w:p w:rsidR="00555439" w:rsidRDefault="00D14D40">
            <w:pPr>
              <w:pStyle w:val="a4"/>
              <w:numPr>
                <w:ilvl w:val="0"/>
                <w:numId w:val="26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商分支機構許可證照影本。</w:t>
            </w:r>
          </w:p>
          <w:p w:rsidR="00555439" w:rsidRDefault="00D14D40">
            <w:pPr>
              <w:pStyle w:val="a4"/>
              <w:numPr>
                <w:ilvl w:val="0"/>
                <w:numId w:val="26"/>
              </w:numPr>
              <w:spacing w:line="300" w:lineRule="exact"/>
              <w:jc w:val="both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辦理</w:t>
            </w: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證券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交易輔助業務之經理人</w:t>
            </w: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與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業務</w:t>
            </w: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人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員名冊及資格證明文件。</w:t>
            </w:r>
          </w:p>
          <w:p w:rsidR="00555439" w:rsidRDefault="00D14D40">
            <w:pPr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辦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理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交易輔助業務之經理人無</w:t>
            </w:r>
            <w:r w:rsidR="00003DF7">
              <w:rPr>
                <w:rFonts w:ascii="標楷體" w:eastAsia="標楷體" w:hint="eastAsia"/>
              </w:rPr>
              <w:t>證券交易法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53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條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規定情事之聲明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。</w:t>
            </w:r>
          </w:p>
          <w:p w:rsidR="00555439" w:rsidRDefault="00D14D40">
            <w:pPr>
              <w:pStyle w:val="20"/>
              <w:numPr>
                <w:ilvl w:val="0"/>
                <w:numId w:val="26"/>
              </w:numPr>
              <w:rPr>
                <w:rFonts w:hint="eastAsia"/>
              </w:rPr>
            </w:pPr>
            <w:r w:rsidRPr="00A57DB0">
              <w:rPr>
                <w:rFonts w:ascii="Times New Roman" w:hAnsi="標楷體"/>
                <w:color w:val="000000"/>
                <w:spacing w:val="-20"/>
              </w:rPr>
              <w:t>已依</w:t>
            </w:r>
            <w:r w:rsidR="00003DF7">
              <w:rPr>
                <w:rFonts w:hint="eastAsia"/>
              </w:rPr>
              <w:t>期貨商經營證券交易輔助業務管理規則</w:t>
            </w:r>
            <w:r w:rsidRPr="00A57DB0">
              <w:rPr>
                <w:rFonts w:ascii="Times New Roman" w:hAnsi="標楷體"/>
                <w:color w:val="000000"/>
                <w:spacing w:val="-20"/>
              </w:rPr>
              <w:t>第</w:t>
            </w:r>
            <w:r>
              <w:rPr>
                <w:rFonts w:ascii="Times New Roman" w:hAnsi="標楷體" w:hint="eastAsia"/>
                <w:color w:val="000000"/>
                <w:spacing w:val="-20"/>
              </w:rPr>
              <w:t>21</w:t>
            </w:r>
            <w:r w:rsidRPr="00A57DB0">
              <w:rPr>
                <w:rFonts w:ascii="Times New Roman" w:hAnsi="標楷體"/>
                <w:color w:val="000000"/>
                <w:spacing w:val="-20"/>
              </w:rPr>
              <w:t>條規定繳存營業保證金之證明文件。</w:t>
            </w:r>
          </w:p>
          <w:p w:rsidR="00555439" w:rsidRDefault="00D14D40">
            <w:pPr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/>
                <w:color w:val="000000"/>
                <w:spacing w:val="-20"/>
              </w:rPr>
              <w:t>具備經營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交易輔助業務必要傳輸設備之證明文件。</w:t>
            </w:r>
          </w:p>
          <w:p w:rsidR="00555439" w:rsidRDefault="00D14D40">
            <w:pPr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/>
                <w:color w:val="000000"/>
                <w:spacing w:val="-20"/>
              </w:rPr>
              <w:t>委任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商同意依</w:t>
            </w:r>
            <w:r w:rsidR="00003DF7">
              <w:rPr>
                <w:rFonts w:ascii="標楷體" w:eastAsia="標楷體" w:hint="eastAsia"/>
              </w:rPr>
              <w:t>期貨商經營證券交易輔助業務管理規則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第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8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條第</w:t>
            </w:r>
            <w:r>
              <w:rPr>
                <w:rFonts w:eastAsia="標楷體" w:hAnsi="標楷體" w:hint="eastAsia"/>
                <w:color w:val="000000"/>
                <w:spacing w:val="-20"/>
              </w:rPr>
              <w:t>2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項規定增繳交割結算基金之證明文件。</w:t>
            </w:r>
          </w:p>
          <w:p w:rsidR="00555439" w:rsidRDefault="00D14D40">
            <w:pPr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int="eastAsia"/>
              </w:rPr>
            </w:pPr>
            <w:r w:rsidRPr="00A57DB0">
              <w:rPr>
                <w:rFonts w:eastAsia="標楷體" w:hAnsi="標楷體"/>
                <w:color w:val="000000"/>
                <w:spacing w:val="-20"/>
              </w:rPr>
              <w:t>同意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主管機關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、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證券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交易所</w:t>
            </w:r>
            <w:r w:rsidRPr="00207C92">
              <w:rPr>
                <w:rFonts w:eastAsia="標楷體" w:hAnsi="標楷體" w:hint="eastAsia"/>
                <w:color w:val="000000"/>
                <w:spacing w:val="-20"/>
              </w:rPr>
              <w:t>、證券櫃檯買賣中心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或</w:t>
            </w:r>
            <w:r w:rsidRPr="00A57DB0">
              <w:rPr>
                <w:rFonts w:eastAsia="標楷體" w:hAnsi="標楷體" w:hint="eastAsia"/>
                <w:color w:val="000000"/>
                <w:spacing w:val="-20"/>
              </w:rPr>
              <w:t>主管機關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指定之機構對其財務、業務及其他必要事項進行查核，及就前揭機構之查核提出說明及提供相關文件之同意函。</w:t>
            </w:r>
          </w:p>
          <w:p w:rsidR="00555439" w:rsidRDefault="00D14D40">
            <w:pPr>
              <w:pStyle w:val="2"/>
              <w:numPr>
                <w:ilvl w:val="0"/>
                <w:numId w:val="26"/>
              </w:numPr>
              <w:ind w:firstLineChars="0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符合</w:t>
            </w:r>
            <w:r w:rsidR="00D4327A" w:rsidRPr="00687895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期貨商經營證券交易輔助業務管理規則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第</w:t>
            </w:r>
            <w:r w:rsidR="00A5184C">
              <w:rPr>
                <w:rFonts w:ascii="Times New Roman" w:hAnsi="標楷體" w:hint="eastAsia"/>
                <w:color w:val="000000"/>
                <w:spacing w:val="-20"/>
                <w:sz w:val="24"/>
              </w:rPr>
              <w:t>12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條</w:t>
            </w: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第</w:t>
            </w:r>
            <w:r w:rsidR="00A5184C">
              <w:rPr>
                <w:rFonts w:ascii="Times New Roman" w:hAnsi="標楷體" w:hint="eastAsia"/>
                <w:color w:val="000000"/>
                <w:spacing w:val="-20"/>
                <w:sz w:val="24"/>
              </w:rPr>
              <w:t>1</w:t>
            </w: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項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第</w:t>
            </w:r>
            <w:r w:rsidR="00A5184C">
              <w:rPr>
                <w:rFonts w:ascii="Times New Roman" w:hAnsi="標楷體" w:hint="eastAsia"/>
                <w:color w:val="000000"/>
                <w:spacing w:val="-20"/>
                <w:sz w:val="24"/>
              </w:rPr>
              <w:t>5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款規定之證明文件。</w:t>
            </w:r>
          </w:p>
          <w:p w:rsidR="00555439" w:rsidRDefault="00D14D40">
            <w:pPr>
              <w:pStyle w:val="2"/>
              <w:numPr>
                <w:ilvl w:val="0"/>
                <w:numId w:val="26"/>
              </w:numPr>
              <w:ind w:firstLineChars="0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符合</w:t>
            </w:r>
            <w:r w:rsidR="00D4327A" w:rsidRPr="00687895">
              <w:rPr>
                <w:rFonts w:ascii="Times New Roman" w:hAnsi="標楷體" w:hint="eastAsia"/>
                <w:color w:val="000000"/>
                <w:spacing w:val="-20"/>
                <w:sz w:val="24"/>
              </w:rPr>
              <w:t>期貨商經營證券交易輔助業務管理規則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第</w:t>
            </w:r>
            <w:r w:rsidR="00A5184C">
              <w:rPr>
                <w:rFonts w:ascii="Times New Roman" w:hAnsi="標楷體" w:hint="eastAsia"/>
                <w:color w:val="000000"/>
                <w:spacing w:val="-20"/>
                <w:sz w:val="24"/>
              </w:rPr>
              <w:t>10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條規定之證明文件。</w:t>
            </w:r>
          </w:p>
          <w:p w:rsidR="00555439" w:rsidRDefault="00D14D40">
            <w:pPr>
              <w:pStyle w:val="2"/>
              <w:numPr>
                <w:ilvl w:val="0"/>
                <w:numId w:val="26"/>
              </w:numPr>
              <w:ind w:firstLineChars="0"/>
              <w:rPr>
                <w:rFonts w:hint="eastAsia"/>
                <w:sz w:val="24"/>
              </w:rPr>
            </w:pP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案件</w:t>
            </w:r>
            <w:r w:rsidRPr="00D14D40">
              <w:rPr>
                <w:rFonts w:ascii="Times New Roman" w:hAnsi="標楷體" w:hint="eastAsia"/>
                <w:color w:val="000000"/>
                <w:spacing w:val="-20"/>
                <w:sz w:val="24"/>
              </w:rPr>
              <w:t>審</w:t>
            </w:r>
            <w:r w:rsidRPr="00D14D40">
              <w:rPr>
                <w:rFonts w:ascii="Times New Roman" w:hAnsi="標楷體"/>
                <w:color w:val="000000"/>
                <w:spacing w:val="-20"/>
                <w:sz w:val="24"/>
              </w:rPr>
              <w:t>查表。</w:t>
            </w:r>
          </w:p>
          <w:p w:rsidR="00555439" w:rsidRDefault="00D14D40">
            <w:pPr>
              <w:numPr>
                <w:ilvl w:val="0"/>
                <w:numId w:val="26"/>
              </w:numPr>
              <w:spacing w:line="300" w:lineRule="exact"/>
            </w:pPr>
            <w:r w:rsidRPr="00A57DB0">
              <w:rPr>
                <w:rFonts w:eastAsia="標楷體" w:hAnsi="標楷體" w:hint="eastAsia"/>
                <w:color w:val="000000"/>
                <w:spacing w:val="-20"/>
              </w:rPr>
              <w:t>申請書及附件所載事項無虛偽或隱匿之聲明書</w:t>
            </w:r>
            <w:r w:rsidRPr="00A57DB0">
              <w:rPr>
                <w:rFonts w:eastAsia="標楷體" w:hAnsi="標楷體"/>
                <w:color w:val="000000"/>
                <w:spacing w:val="-20"/>
              </w:rPr>
              <w:t>。</w:t>
            </w: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</w:pPr>
            <w:r>
              <w:rPr>
                <w:rFonts w:ascii="標楷體" w:eastAsia="標楷體" w:hint="eastAsia"/>
              </w:rPr>
              <w:t>申請</w:t>
            </w:r>
            <w:r w:rsidR="00D14D40">
              <w:rPr>
                <w:rFonts w:ascii="標楷體" w:eastAsia="標楷體" w:hint="eastAsia"/>
              </w:rPr>
              <w:t>期貨</w:t>
            </w:r>
            <w:r>
              <w:rPr>
                <w:rFonts w:ascii="標楷體" w:eastAsia="標楷體" w:hint="eastAsia"/>
              </w:rPr>
              <w:t>商及負責人簽名或蓋章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rPr>
                <w:rFonts w:ascii="標楷體" w:eastAsia="標楷體" w:hint="eastAsia"/>
                <w:sz w:val="28"/>
              </w:rPr>
            </w:pPr>
          </w:p>
        </w:tc>
      </w:tr>
      <w:tr w:rsidR="0055543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3" w:type="dxa"/>
            <w:vAlign w:val="center"/>
          </w:tcPr>
          <w:p w:rsidR="00555439" w:rsidRDefault="00555439">
            <w:pPr>
              <w:spacing w:line="300" w:lineRule="exact"/>
              <w:ind w:left="23" w:right="2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聯絡人及電話</w:t>
            </w:r>
          </w:p>
        </w:tc>
        <w:tc>
          <w:tcPr>
            <w:tcW w:w="7879" w:type="dxa"/>
            <w:vAlign w:val="center"/>
          </w:tcPr>
          <w:p w:rsidR="00555439" w:rsidRDefault="00555439">
            <w:pPr>
              <w:pStyle w:val="a3"/>
              <w:tabs>
                <w:tab w:val="left" w:pos="3840"/>
              </w:tabs>
              <w:spacing w:line="360" w:lineRule="exact"/>
              <w:ind w:left="198" w:hanging="198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555439" w:rsidRDefault="00555439">
      <w:pPr>
        <w:pStyle w:val="a3"/>
        <w:spacing w:line="300" w:lineRule="exact"/>
        <w:ind w:left="57"/>
        <w:rPr>
          <w:rFonts w:ascii="標楷體" w:eastAsia="標楷體" w:hint="eastAsia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：1.本申請書暨附件應以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用紙裝訂成冊、編製目錄及標明頁次。</w:t>
      </w:r>
    </w:p>
    <w:p w:rsidR="00555439" w:rsidRDefault="00555439">
      <w:pPr>
        <w:spacing w:line="300" w:lineRule="exact"/>
        <w:ind w:leftChars="20" w:left="960" w:hangingChars="380" w:hanging="912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proofErr w:type="gramStart"/>
      <w:r>
        <w:rPr>
          <w:rFonts w:ascii="標楷體" w:eastAsia="標楷體" w:hint="eastAsia"/>
        </w:rPr>
        <w:t>本表得視</w:t>
      </w:r>
      <w:proofErr w:type="gramEnd"/>
      <w:r>
        <w:rPr>
          <w:rFonts w:ascii="標楷體" w:eastAsia="標楷體" w:hint="eastAsia"/>
        </w:rPr>
        <w:t>需要延長。</w:t>
      </w:r>
    </w:p>
    <w:p w:rsidR="00877CE2" w:rsidRPr="00AA13FF" w:rsidRDefault="00555439" w:rsidP="00877CE2">
      <w:pPr>
        <w:pStyle w:val="a3"/>
        <w:tabs>
          <w:tab w:val="left" w:pos="3840"/>
        </w:tabs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標楷體" w:eastAsia="標楷體"/>
        </w:rPr>
        <w:br w:type="page"/>
      </w:r>
      <w:r w:rsidR="00877CE2" w:rsidRPr="00AA13FF">
        <w:rPr>
          <w:rStyle w:val="a3"/>
          <w:rFonts w:ascii="Times New Roman" w:eastAsia="標楷體" w:hAnsi="Times New Roman"/>
          <w:sz w:val="28"/>
        </w:rPr>
        <w:lastRenderedPageBreak/>
        <w:t>附件</w:t>
      </w:r>
      <w:r w:rsidR="00877CE2" w:rsidRPr="00AA13FF">
        <w:rPr>
          <w:rStyle w:val="a3"/>
          <w:rFonts w:ascii="Times New Roman" w:eastAsia="標楷體" w:hAnsi="Times New Roman"/>
          <w:sz w:val="28"/>
        </w:rPr>
        <w:t>7</w:t>
      </w:r>
    </w:p>
    <w:p w:rsidR="00877CE2" w:rsidRPr="00AA13FF" w:rsidRDefault="00877CE2" w:rsidP="00877CE2">
      <w:pPr>
        <w:pStyle w:val="a3"/>
        <w:tabs>
          <w:tab w:val="left" w:pos="3840"/>
        </w:tabs>
        <w:spacing w:line="400" w:lineRule="exact"/>
        <w:rPr>
          <w:rFonts w:ascii="Times New Roman" w:eastAsia="標楷體" w:hAnsi="Times New Roman"/>
          <w:sz w:val="28"/>
        </w:rPr>
      </w:pPr>
      <w:r w:rsidRPr="00AA13FF">
        <w:rPr>
          <w:rStyle w:val="a3"/>
          <w:rFonts w:ascii="Times New Roman" w:eastAsia="標楷體" w:hAnsi="Times New Roman"/>
          <w:sz w:val="28"/>
        </w:rPr>
        <w:t>Attachment 7</w:t>
      </w:r>
    </w:p>
    <w:p w:rsidR="00877CE2" w:rsidRPr="00AA13FF" w:rsidRDefault="00877CE2" w:rsidP="00877CE2">
      <w:pPr>
        <w:spacing w:line="0" w:lineRule="atLeast"/>
        <w:ind w:left="1297" w:hangingChars="405" w:hanging="1297"/>
        <w:jc w:val="center"/>
        <w:rPr>
          <w:rFonts w:eastAsia="標楷體"/>
          <w:b/>
          <w:sz w:val="32"/>
        </w:rPr>
      </w:pPr>
      <w:r w:rsidRPr="00AA13FF">
        <w:rPr>
          <w:rStyle w:val="a"/>
          <w:rFonts w:eastAsia="標楷體"/>
          <w:b/>
          <w:sz w:val="32"/>
        </w:rPr>
        <w:t>辦理證券交易輔助業務經理人與業務人員名冊</w:t>
      </w:r>
    </w:p>
    <w:p w:rsidR="00877CE2" w:rsidRPr="00AA13FF" w:rsidRDefault="00877CE2" w:rsidP="00877CE2">
      <w:pPr>
        <w:spacing w:line="0" w:lineRule="atLeast"/>
        <w:ind w:left="1297" w:hangingChars="405" w:hanging="1297"/>
        <w:jc w:val="center"/>
        <w:rPr>
          <w:rFonts w:eastAsia="標楷體"/>
          <w:b/>
          <w:sz w:val="32"/>
        </w:rPr>
      </w:pPr>
      <w:bookmarkStart w:id="0" w:name="_GoBack"/>
      <w:r w:rsidRPr="00AA13FF">
        <w:rPr>
          <w:rStyle w:val="a"/>
          <w:rFonts w:eastAsia="標楷體"/>
          <w:b/>
          <w:sz w:val="32"/>
        </w:rPr>
        <w:t>Securities Introducing Brokers and Business Personnel Register</w:t>
      </w:r>
      <w:bookmarkEnd w:id="0"/>
    </w:p>
    <w:p w:rsidR="00877CE2" w:rsidRPr="00AA13FF" w:rsidRDefault="00877CE2" w:rsidP="00877CE2">
      <w:pPr>
        <w:spacing w:line="0" w:lineRule="atLeast"/>
        <w:ind w:left="1297" w:hangingChars="405" w:hanging="1297"/>
        <w:jc w:val="center"/>
        <w:rPr>
          <w:rFonts w:eastAsia="標楷體"/>
          <w:b/>
          <w:sz w:val="32"/>
        </w:rPr>
      </w:pPr>
    </w:p>
    <w:p w:rsidR="00877CE2" w:rsidRPr="00AA13FF" w:rsidRDefault="00877CE2" w:rsidP="00877CE2">
      <w:pPr>
        <w:spacing w:afterLines="50" w:after="180" w:line="0" w:lineRule="atLeast"/>
        <w:ind w:left="972" w:hangingChars="405" w:hanging="972"/>
        <w:jc w:val="right"/>
        <w:rPr>
          <w:rFonts w:eastAsia="標楷體"/>
        </w:rPr>
      </w:pPr>
      <w:r w:rsidRPr="00AA13FF">
        <w:rPr>
          <w:rStyle w:val="a"/>
          <w:rFonts w:eastAsia="標楷體"/>
        </w:rPr>
        <w:t>共</w:t>
      </w:r>
      <w:r w:rsidRPr="00AA13FF">
        <w:rPr>
          <w:rStyle w:val="a"/>
          <w:rFonts w:eastAsia="標楷體"/>
        </w:rPr>
        <w:t>___</w:t>
      </w:r>
      <w:r w:rsidRPr="00AA13FF">
        <w:rPr>
          <w:rStyle w:val="a"/>
          <w:rFonts w:eastAsia="標楷體"/>
        </w:rPr>
        <w:t>頁</w:t>
      </w:r>
      <w:r w:rsidRPr="00AA13FF">
        <w:rPr>
          <w:rStyle w:val="a"/>
          <w:rFonts w:eastAsia="標楷體"/>
        </w:rPr>
        <w:t xml:space="preserve"> </w:t>
      </w:r>
      <w:r w:rsidRPr="00AA13FF">
        <w:rPr>
          <w:rStyle w:val="a"/>
          <w:rFonts w:eastAsia="標楷體"/>
        </w:rPr>
        <w:t>第</w:t>
      </w:r>
      <w:r w:rsidRPr="00AA13FF">
        <w:rPr>
          <w:rStyle w:val="a"/>
          <w:rFonts w:eastAsia="標楷體"/>
        </w:rPr>
        <w:t>___</w:t>
      </w:r>
      <w:r w:rsidRPr="00AA13FF">
        <w:rPr>
          <w:rStyle w:val="a"/>
          <w:rFonts w:eastAsia="標楷體"/>
        </w:rPr>
        <w:t>頁</w:t>
      </w:r>
    </w:p>
    <w:p w:rsidR="00877CE2" w:rsidRPr="00AA13FF" w:rsidRDefault="00877CE2" w:rsidP="00877CE2">
      <w:pPr>
        <w:spacing w:afterLines="50" w:after="180" w:line="0" w:lineRule="atLeast"/>
        <w:ind w:left="972" w:hangingChars="405" w:hanging="972"/>
        <w:jc w:val="right"/>
        <w:rPr>
          <w:rFonts w:eastAsia="標楷體"/>
        </w:rPr>
      </w:pPr>
      <w:r w:rsidRPr="00AA13FF">
        <w:rPr>
          <w:rStyle w:val="a"/>
          <w:rFonts w:eastAsia="標楷體"/>
        </w:rPr>
        <w:t>Page ___ of ___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42"/>
        <w:gridCol w:w="1521"/>
        <w:gridCol w:w="1521"/>
        <w:gridCol w:w="2916"/>
        <w:gridCol w:w="1260"/>
      </w:tblGrid>
      <w:tr w:rsidR="00877CE2" w:rsidRPr="00AA13FF" w:rsidTr="00A665C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800" w:type="dxa"/>
            <w:vAlign w:val="center"/>
          </w:tcPr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營業單位名稱</w:t>
            </w:r>
          </w:p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Name of business unit</w:t>
            </w:r>
          </w:p>
        </w:tc>
        <w:tc>
          <w:tcPr>
            <w:tcW w:w="1242" w:type="dxa"/>
            <w:vAlign w:val="center"/>
          </w:tcPr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職稱</w:t>
            </w:r>
          </w:p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Title</w:t>
            </w:r>
          </w:p>
        </w:tc>
        <w:tc>
          <w:tcPr>
            <w:tcW w:w="1521" w:type="dxa"/>
            <w:vAlign w:val="center"/>
          </w:tcPr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姓名</w:t>
            </w:r>
          </w:p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Name</w:t>
            </w:r>
          </w:p>
        </w:tc>
        <w:tc>
          <w:tcPr>
            <w:tcW w:w="1521" w:type="dxa"/>
            <w:vAlign w:val="center"/>
          </w:tcPr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身分證字號</w:t>
            </w:r>
          </w:p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ID No.</w:t>
            </w:r>
          </w:p>
        </w:tc>
        <w:tc>
          <w:tcPr>
            <w:tcW w:w="2916" w:type="dxa"/>
            <w:vAlign w:val="center"/>
          </w:tcPr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資格證書日期及字號</w:t>
            </w:r>
          </w:p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Date and number of qualification certificate</w:t>
            </w:r>
          </w:p>
        </w:tc>
        <w:tc>
          <w:tcPr>
            <w:tcW w:w="1260" w:type="dxa"/>
            <w:vAlign w:val="center"/>
          </w:tcPr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備註</w:t>
            </w:r>
          </w:p>
          <w:p w:rsidR="00877CE2" w:rsidRPr="00AA13FF" w:rsidRDefault="00877CE2" w:rsidP="00A665C4">
            <w:pPr>
              <w:spacing w:afterLines="50" w:after="180" w:line="0" w:lineRule="atLeast"/>
              <w:jc w:val="center"/>
              <w:rPr>
                <w:rFonts w:eastAsia="標楷體"/>
              </w:rPr>
            </w:pPr>
            <w:r w:rsidRPr="00AA13FF">
              <w:rPr>
                <w:rStyle w:val="a"/>
                <w:rFonts w:eastAsia="標楷體"/>
              </w:rPr>
              <w:t>Remark(s)</w:t>
            </w: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  <w:tr w:rsidR="00877CE2" w:rsidRPr="00AA13FF" w:rsidTr="00A665C4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521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2916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77CE2" w:rsidRPr="00AA13FF" w:rsidRDefault="00877CE2" w:rsidP="00A665C4">
            <w:pPr>
              <w:spacing w:afterLines="50" w:after="180" w:line="0" w:lineRule="atLeast"/>
              <w:rPr>
                <w:rFonts w:eastAsia="標楷體"/>
              </w:rPr>
            </w:pPr>
          </w:p>
        </w:tc>
      </w:tr>
    </w:tbl>
    <w:p w:rsidR="00877CE2" w:rsidRPr="00AA13FF" w:rsidRDefault="00877CE2" w:rsidP="00877CE2">
      <w:pPr>
        <w:pStyle w:val="a3"/>
        <w:spacing w:line="0" w:lineRule="atLeast"/>
        <w:ind w:left="1106" w:hanging="1106"/>
        <w:jc w:val="both"/>
        <w:rPr>
          <w:rFonts w:ascii="Times New Roman" w:eastAsia="標楷體" w:hAnsi="Times New Roman"/>
        </w:rPr>
      </w:pPr>
      <w:proofErr w:type="gramStart"/>
      <w:r w:rsidRPr="00AA13FF">
        <w:rPr>
          <w:rStyle w:val="a3"/>
          <w:rFonts w:ascii="Times New Roman" w:eastAsia="標楷體" w:hAnsi="Times New Roman"/>
        </w:rPr>
        <w:t>註</w:t>
      </w:r>
      <w:proofErr w:type="gramEnd"/>
      <w:r w:rsidRPr="00AA13FF">
        <w:rPr>
          <w:rStyle w:val="a3"/>
          <w:rFonts w:ascii="Times New Roman" w:eastAsia="標楷體" w:hAnsi="Times New Roman"/>
        </w:rPr>
        <w:t>：</w:t>
      </w:r>
      <w:r w:rsidRPr="00AA13FF">
        <w:rPr>
          <w:rStyle w:val="a3"/>
          <w:rFonts w:ascii="Times New Roman" w:eastAsia="標楷體" w:hAnsi="Times New Roman"/>
        </w:rPr>
        <w:t>1.</w:t>
      </w:r>
      <w:r w:rsidRPr="00AA13FF">
        <w:rPr>
          <w:rStyle w:val="a3"/>
          <w:rFonts w:ascii="Times New Roman" w:eastAsia="標楷體" w:hAnsi="Times New Roman"/>
        </w:rPr>
        <w:t>請附身分證</w:t>
      </w:r>
      <w:r w:rsidRPr="00AA13FF">
        <w:rPr>
          <w:rStyle w:val="a3"/>
          <w:rFonts w:ascii="Times New Roman" w:eastAsia="標楷體" w:hAnsi="Times New Roman"/>
        </w:rPr>
        <w:t>(</w:t>
      </w:r>
      <w:r w:rsidRPr="00AA13FF">
        <w:rPr>
          <w:rStyle w:val="a3"/>
          <w:rFonts w:ascii="Times New Roman" w:eastAsia="標楷體" w:hAnsi="Times New Roman"/>
        </w:rPr>
        <w:t>護照</w:t>
      </w:r>
      <w:r w:rsidRPr="00AA13FF">
        <w:rPr>
          <w:rStyle w:val="a3"/>
          <w:rFonts w:ascii="Times New Roman" w:eastAsia="標楷體" w:hAnsi="Times New Roman"/>
        </w:rPr>
        <w:t>)</w:t>
      </w:r>
      <w:r w:rsidRPr="00AA13FF">
        <w:rPr>
          <w:rStyle w:val="a3"/>
          <w:rFonts w:ascii="Times New Roman" w:eastAsia="標楷體" w:hAnsi="Times New Roman"/>
        </w:rPr>
        <w:t>及業務員資格證明文件影本。</w:t>
      </w:r>
    </w:p>
    <w:p w:rsidR="00877CE2" w:rsidRPr="00AA13FF" w:rsidRDefault="00877CE2" w:rsidP="00877CE2">
      <w:pPr>
        <w:pStyle w:val="a3"/>
        <w:spacing w:line="0" w:lineRule="atLeast"/>
        <w:ind w:left="1106" w:hanging="1106"/>
        <w:jc w:val="both"/>
        <w:rPr>
          <w:rFonts w:ascii="Times New Roman" w:eastAsia="標楷體" w:hAnsi="Times New Roman"/>
        </w:rPr>
      </w:pPr>
      <w:r w:rsidRPr="00AA13FF">
        <w:rPr>
          <w:rStyle w:val="a3"/>
          <w:rFonts w:ascii="Times New Roman" w:eastAsia="標楷體" w:hAnsi="Times New Roman"/>
        </w:rPr>
        <w:t xml:space="preserve">Note: 1. </w:t>
      </w:r>
      <w:proofErr w:type="gramStart"/>
      <w:r w:rsidRPr="00AA13FF">
        <w:rPr>
          <w:rStyle w:val="a3"/>
          <w:rFonts w:ascii="Times New Roman" w:eastAsia="標楷體" w:hAnsi="Times New Roman"/>
        </w:rPr>
        <w:t>Please</w:t>
      </w:r>
      <w:proofErr w:type="gramEnd"/>
      <w:r w:rsidRPr="00AA13FF">
        <w:rPr>
          <w:rStyle w:val="a3"/>
          <w:rFonts w:ascii="Times New Roman" w:eastAsia="標楷體" w:hAnsi="Times New Roman"/>
        </w:rPr>
        <w:t xml:space="preserve"> attach a copy of the specialist</w:t>
      </w:r>
      <w:r w:rsidRPr="00AA13FF">
        <w:rPr>
          <w:rStyle w:val="a3"/>
          <w:rFonts w:ascii="Times New Roman" w:eastAsia="標楷體" w:hAnsi="Times New Roman"/>
          <w:cs/>
        </w:rPr>
        <w:t>’</w:t>
      </w:r>
      <w:r w:rsidRPr="00AA13FF">
        <w:rPr>
          <w:rStyle w:val="a3"/>
          <w:rFonts w:ascii="Times New Roman" w:eastAsia="標楷體" w:hAnsi="Times New Roman"/>
        </w:rPr>
        <w:t>s ID (passport) and qualification certificate.</w:t>
      </w:r>
    </w:p>
    <w:p w:rsidR="00877CE2" w:rsidRPr="00AA13FF" w:rsidRDefault="00877CE2" w:rsidP="00877CE2">
      <w:pPr>
        <w:pStyle w:val="a3"/>
        <w:spacing w:line="0" w:lineRule="atLeast"/>
        <w:ind w:leftChars="200" w:left="1104" w:hangingChars="260" w:hanging="624"/>
        <w:jc w:val="both"/>
        <w:rPr>
          <w:rFonts w:ascii="Times New Roman" w:eastAsia="標楷體" w:hAnsi="Times New Roman"/>
        </w:rPr>
      </w:pPr>
      <w:r w:rsidRPr="00AA13FF">
        <w:rPr>
          <w:rStyle w:val="a3"/>
          <w:rFonts w:ascii="Times New Roman" w:eastAsia="標楷體" w:hAnsi="Times New Roman"/>
        </w:rPr>
        <w:t>2.</w:t>
      </w:r>
      <w:r w:rsidRPr="00AA13FF">
        <w:rPr>
          <w:rStyle w:val="a3"/>
          <w:rFonts w:ascii="Times New Roman" w:eastAsia="標楷體" w:hAnsi="Times New Roman"/>
        </w:rPr>
        <w:t>本名冊所列業務人員係指期貨商經營證券交易輔助業務管理規則第</w:t>
      </w:r>
      <w:r w:rsidRPr="00AA13FF">
        <w:rPr>
          <w:rStyle w:val="a3"/>
          <w:rFonts w:ascii="Times New Roman" w:eastAsia="標楷體" w:hAnsi="Times New Roman"/>
        </w:rPr>
        <w:t>29</w:t>
      </w:r>
      <w:r w:rsidRPr="00AA13FF">
        <w:rPr>
          <w:rStyle w:val="a3"/>
          <w:rFonts w:ascii="Times New Roman" w:eastAsia="標楷體" w:hAnsi="Times New Roman"/>
        </w:rPr>
        <w:t>條所定之人員。</w:t>
      </w:r>
    </w:p>
    <w:p w:rsidR="00877CE2" w:rsidRPr="00AA13FF" w:rsidRDefault="00877CE2" w:rsidP="00877CE2">
      <w:pPr>
        <w:pStyle w:val="a3"/>
        <w:spacing w:line="0" w:lineRule="atLeast"/>
        <w:ind w:leftChars="199" w:left="706" w:hangingChars="95" w:hanging="228"/>
        <w:jc w:val="both"/>
        <w:rPr>
          <w:rFonts w:ascii="Times New Roman" w:eastAsia="標楷體" w:hAnsi="Times New Roman"/>
        </w:rPr>
      </w:pPr>
      <w:r w:rsidRPr="00AA13FF">
        <w:rPr>
          <w:rStyle w:val="a3"/>
          <w:rFonts w:ascii="Times New Roman" w:eastAsia="標楷體" w:hAnsi="Times New Roman"/>
        </w:rPr>
        <w:t>2. Business personnel listed in this register are personnel specified in Article 29 of the Regulations Governing the Operation of Securities Introducing Broker Business by Futures Commission Merchants.</w:t>
      </w:r>
    </w:p>
    <w:p w:rsidR="00877CE2" w:rsidRPr="00AA13FF" w:rsidRDefault="00877CE2" w:rsidP="00877CE2">
      <w:pPr>
        <w:pStyle w:val="a3"/>
        <w:spacing w:line="0" w:lineRule="atLeast"/>
        <w:ind w:leftChars="200" w:left="1104" w:hangingChars="260" w:hanging="624"/>
        <w:jc w:val="both"/>
        <w:rPr>
          <w:rFonts w:ascii="Times New Roman" w:eastAsia="標楷體" w:hAnsi="Times New Roman"/>
        </w:rPr>
      </w:pPr>
      <w:r w:rsidRPr="00AA13FF">
        <w:rPr>
          <w:rStyle w:val="a3"/>
          <w:rFonts w:ascii="Times New Roman" w:eastAsia="標楷體" w:hAnsi="Times New Roman"/>
        </w:rPr>
        <w:t>3.</w:t>
      </w:r>
      <w:proofErr w:type="gramStart"/>
      <w:r w:rsidRPr="00AA13FF">
        <w:rPr>
          <w:rStyle w:val="a3"/>
          <w:rFonts w:ascii="Times New Roman" w:eastAsia="標楷體" w:hAnsi="Times New Roman"/>
        </w:rPr>
        <w:t>本表得視</w:t>
      </w:r>
      <w:proofErr w:type="gramEnd"/>
      <w:r w:rsidRPr="00AA13FF">
        <w:rPr>
          <w:rStyle w:val="a3"/>
          <w:rFonts w:ascii="Times New Roman" w:eastAsia="標楷體" w:hAnsi="Times New Roman"/>
        </w:rPr>
        <w:t>需要延長。</w:t>
      </w:r>
    </w:p>
    <w:p w:rsidR="00877CE2" w:rsidRPr="00AA13FF" w:rsidRDefault="00877CE2" w:rsidP="00877CE2">
      <w:pPr>
        <w:pStyle w:val="a3"/>
        <w:spacing w:line="0" w:lineRule="atLeast"/>
        <w:ind w:leftChars="200" w:left="1104" w:hangingChars="260" w:hanging="624"/>
        <w:jc w:val="both"/>
        <w:rPr>
          <w:rFonts w:ascii="Times New Roman" w:eastAsia="標楷體" w:hAnsi="Times New Roman"/>
        </w:rPr>
      </w:pPr>
      <w:r w:rsidRPr="00AA13FF">
        <w:rPr>
          <w:rStyle w:val="a3"/>
          <w:rFonts w:ascii="Times New Roman" w:eastAsia="標楷體" w:hAnsi="Times New Roman"/>
        </w:rPr>
        <w:t>3. This form may be extended as needed.</w:t>
      </w:r>
    </w:p>
    <w:p w:rsidR="00877CE2" w:rsidRPr="00AA13FF" w:rsidRDefault="00877CE2" w:rsidP="00877CE2">
      <w:pPr>
        <w:pStyle w:val="a3"/>
        <w:spacing w:line="340" w:lineRule="exact"/>
        <w:ind w:leftChars="100" w:left="240" w:rightChars="100" w:right="240"/>
        <w:rPr>
          <w:rFonts w:ascii="Times New Roman" w:eastAsia="標楷體" w:hAnsi="Times New Roman"/>
          <w:sz w:val="28"/>
        </w:rPr>
      </w:pPr>
      <w:r w:rsidRPr="00AA13FF">
        <w:rPr>
          <w:rFonts w:ascii="Times New Roman" w:eastAsia="標楷體" w:hAnsi="Times New Roman"/>
        </w:rPr>
        <w:br w:type="page"/>
      </w:r>
      <w:r w:rsidRPr="00AA13FF">
        <w:rPr>
          <w:rStyle w:val="a3"/>
          <w:rFonts w:ascii="Times New Roman" w:eastAsia="標楷體" w:hAnsi="Times New Roman"/>
          <w:sz w:val="28"/>
        </w:rPr>
        <w:lastRenderedPageBreak/>
        <w:t>附件</w:t>
      </w:r>
      <w:r w:rsidRPr="00AA13FF">
        <w:rPr>
          <w:rStyle w:val="a3"/>
          <w:rFonts w:ascii="Times New Roman" w:eastAsia="標楷體" w:hAnsi="Times New Roman"/>
          <w:sz w:val="28"/>
        </w:rPr>
        <w:t>8</w:t>
      </w:r>
    </w:p>
    <w:p w:rsidR="00877CE2" w:rsidRPr="00AA13FF" w:rsidRDefault="00877CE2" w:rsidP="00877CE2">
      <w:pPr>
        <w:pStyle w:val="a3"/>
        <w:spacing w:line="340" w:lineRule="exact"/>
        <w:ind w:leftChars="100" w:left="240" w:rightChars="100" w:right="240"/>
        <w:rPr>
          <w:rFonts w:ascii="Times New Roman" w:eastAsia="標楷體" w:hAnsi="Times New Roman"/>
          <w:sz w:val="28"/>
        </w:rPr>
      </w:pPr>
      <w:r w:rsidRPr="00AA13FF">
        <w:rPr>
          <w:rStyle w:val="a3"/>
          <w:rFonts w:ascii="Times New Roman" w:eastAsia="標楷體" w:hAnsi="Times New Roman"/>
          <w:sz w:val="28"/>
        </w:rPr>
        <w:t>Attachment 8</w:t>
      </w:r>
    </w:p>
    <w:p w:rsidR="00877CE2" w:rsidRPr="00AA13FF" w:rsidRDefault="00877CE2" w:rsidP="00877CE2">
      <w:pPr>
        <w:pStyle w:val="a3"/>
        <w:spacing w:line="400" w:lineRule="exact"/>
        <w:ind w:left="1134"/>
        <w:jc w:val="distribute"/>
        <w:rPr>
          <w:rFonts w:ascii="Times New Roman" w:eastAsia="標楷體" w:hAnsi="Times New Roman"/>
          <w:sz w:val="32"/>
        </w:rPr>
      </w:pPr>
    </w:p>
    <w:p w:rsidR="00877CE2" w:rsidRPr="00AA13FF" w:rsidRDefault="00877CE2" w:rsidP="00877CE2">
      <w:pPr>
        <w:pStyle w:val="a3"/>
        <w:jc w:val="center"/>
        <w:rPr>
          <w:rFonts w:ascii="Times New Roman" w:eastAsia="標楷體" w:hAnsi="Times New Roman"/>
          <w:b/>
          <w:sz w:val="44"/>
        </w:rPr>
      </w:pPr>
      <w:r w:rsidRPr="00AA13FF">
        <w:rPr>
          <w:rStyle w:val="a3"/>
          <w:rFonts w:ascii="Times New Roman" w:eastAsia="標楷體" w:hAnsi="Times New Roman"/>
          <w:b/>
          <w:sz w:val="44"/>
        </w:rPr>
        <w:t>聲明書</w:t>
      </w:r>
    </w:p>
    <w:p w:rsidR="00877CE2" w:rsidRPr="00AA13FF" w:rsidRDefault="00877CE2" w:rsidP="00877CE2">
      <w:pPr>
        <w:pStyle w:val="a3"/>
        <w:jc w:val="center"/>
        <w:rPr>
          <w:rFonts w:ascii="Times New Roman" w:eastAsia="標楷體" w:hAnsi="Times New Roman"/>
          <w:b/>
          <w:sz w:val="44"/>
        </w:rPr>
      </w:pPr>
      <w:r w:rsidRPr="00AA13FF">
        <w:rPr>
          <w:rStyle w:val="a3"/>
          <w:rFonts w:ascii="Times New Roman" w:eastAsia="標楷體" w:hAnsi="Times New Roman"/>
          <w:b/>
          <w:sz w:val="44"/>
        </w:rPr>
        <w:t>Declaration</w:t>
      </w:r>
    </w:p>
    <w:p w:rsidR="00877CE2" w:rsidRPr="00AA13FF" w:rsidRDefault="00877CE2" w:rsidP="00877CE2">
      <w:pPr>
        <w:pStyle w:val="a3"/>
        <w:ind w:rightChars="100" w:right="240"/>
        <w:jc w:val="right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共</w:t>
      </w:r>
      <w:r w:rsidRPr="00AA13FF">
        <w:rPr>
          <w:rStyle w:val="a3"/>
          <w:rFonts w:ascii="Times New Roman" w:eastAsia="標楷體" w:hAnsi="Times New Roman"/>
          <w:sz w:val="32"/>
        </w:rPr>
        <w:t>___</w:t>
      </w:r>
      <w:r w:rsidRPr="00AA13FF">
        <w:rPr>
          <w:rStyle w:val="a3"/>
          <w:rFonts w:ascii="Times New Roman" w:eastAsia="標楷體" w:hAnsi="Times New Roman"/>
          <w:sz w:val="32"/>
        </w:rPr>
        <w:t>頁</w:t>
      </w:r>
      <w:r w:rsidRPr="00AA13FF">
        <w:rPr>
          <w:rStyle w:val="a3"/>
          <w:rFonts w:ascii="Times New Roman" w:eastAsia="標楷體" w:hAnsi="Times New Roman"/>
          <w:sz w:val="32"/>
        </w:rPr>
        <w:t xml:space="preserve"> </w:t>
      </w:r>
      <w:r w:rsidRPr="00AA13FF">
        <w:rPr>
          <w:rStyle w:val="a3"/>
          <w:rFonts w:ascii="Times New Roman" w:eastAsia="標楷體" w:hAnsi="Times New Roman"/>
          <w:sz w:val="32"/>
        </w:rPr>
        <w:t>第</w:t>
      </w:r>
      <w:r w:rsidRPr="00AA13FF">
        <w:rPr>
          <w:rStyle w:val="a3"/>
          <w:rFonts w:ascii="Times New Roman" w:eastAsia="標楷體" w:hAnsi="Times New Roman"/>
          <w:sz w:val="32"/>
        </w:rPr>
        <w:t>___</w:t>
      </w:r>
      <w:r w:rsidRPr="00AA13FF">
        <w:rPr>
          <w:rStyle w:val="a3"/>
          <w:rFonts w:ascii="Times New Roman" w:eastAsia="標楷體" w:hAnsi="Times New Roman"/>
          <w:sz w:val="32"/>
        </w:rPr>
        <w:t>頁</w:t>
      </w:r>
    </w:p>
    <w:p w:rsidR="00877CE2" w:rsidRPr="00AA13FF" w:rsidRDefault="00877CE2" w:rsidP="00877CE2">
      <w:pPr>
        <w:pStyle w:val="a3"/>
        <w:ind w:rightChars="100" w:right="240"/>
        <w:jc w:val="right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Page ___ of ___</w:t>
      </w:r>
    </w:p>
    <w:p w:rsidR="00877CE2" w:rsidRPr="00AA13FF" w:rsidRDefault="00877CE2" w:rsidP="00877CE2">
      <w:pPr>
        <w:pStyle w:val="a3"/>
        <w:ind w:firstLine="601"/>
        <w:rPr>
          <w:rFonts w:ascii="Times New Roman" w:eastAsia="標楷體" w:hAnsi="Times New Roman"/>
          <w:sz w:val="32"/>
        </w:rPr>
      </w:pPr>
    </w:p>
    <w:p w:rsidR="00877CE2" w:rsidRPr="00AA13FF" w:rsidRDefault="00877CE2" w:rsidP="00877CE2">
      <w:pPr>
        <w:pStyle w:val="a3"/>
        <w:ind w:leftChars="100" w:left="240" w:rightChars="100" w:right="24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本人擔任</w:t>
      </w:r>
      <w:r w:rsidRPr="00AA13FF">
        <w:rPr>
          <w:rStyle w:val="a3"/>
          <w:rFonts w:ascii="Times New Roman" w:eastAsia="標楷體" w:hAnsi="Times New Roman"/>
          <w:sz w:val="32"/>
        </w:rPr>
        <w:t>__________</w:t>
      </w:r>
      <w:r w:rsidRPr="00AA13FF">
        <w:rPr>
          <w:rStyle w:val="a3"/>
          <w:rFonts w:ascii="Times New Roman" w:eastAsia="標楷體" w:hAnsi="Times New Roman"/>
          <w:sz w:val="32"/>
        </w:rPr>
        <w:t>股份有限公司（</w:t>
      </w:r>
      <w:r w:rsidRPr="00AA13FF">
        <w:rPr>
          <w:rStyle w:val="a3"/>
          <w:rFonts w:ascii="Times New Roman" w:eastAsia="標楷體" w:hAnsi="Times New Roman"/>
          <w:sz w:val="32"/>
        </w:rPr>
        <w:t>__________</w:t>
      </w:r>
      <w:r w:rsidRPr="00AA13FF">
        <w:rPr>
          <w:rStyle w:val="a3"/>
          <w:rFonts w:ascii="Times New Roman" w:eastAsia="標楷體" w:hAnsi="Times New Roman"/>
          <w:sz w:val="32"/>
        </w:rPr>
        <w:t>分公司）證券交易輔助業務之經理人，茲聲明本人絕無證券交易法第</w:t>
      </w:r>
      <w:r w:rsidRPr="00AA13FF">
        <w:rPr>
          <w:rStyle w:val="a3"/>
          <w:rFonts w:ascii="Times New Roman" w:eastAsia="標楷體" w:hAnsi="Times New Roman"/>
          <w:sz w:val="32"/>
        </w:rPr>
        <w:t>53</w:t>
      </w:r>
      <w:r w:rsidRPr="00AA13FF">
        <w:rPr>
          <w:rStyle w:val="a3"/>
          <w:rFonts w:ascii="Times New Roman" w:eastAsia="標楷體" w:hAnsi="Times New Roman"/>
          <w:sz w:val="32"/>
        </w:rPr>
        <w:t>條規定所列各款情事之一，如有虛偽，願受法律制裁。</w:t>
      </w:r>
    </w:p>
    <w:p w:rsidR="00877CE2" w:rsidRPr="00AA13FF" w:rsidRDefault="00877CE2" w:rsidP="00877CE2">
      <w:pPr>
        <w:pStyle w:val="a3"/>
        <w:ind w:leftChars="100" w:left="240" w:rightChars="100" w:right="24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I hereby declare that I, a securities introducing broker at __________ (__________ Branch), do not exhibit any of the circumstances specified in Article 53 of the Securities and Exchange Act. If any information herein is found to be false, I am willing to accept any sanctions as stipulated by law.</w:t>
      </w:r>
    </w:p>
    <w:p w:rsidR="00877CE2" w:rsidRPr="00AA13FF" w:rsidRDefault="00877CE2" w:rsidP="00877CE2">
      <w:pPr>
        <w:pStyle w:val="a3"/>
        <w:ind w:leftChars="100" w:left="240" w:rightChars="100" w:right="240"/>
        <w:rPr>
          <w:rFonts w:ascii="Times New Roman" w:eastAsia="標楷體" w:hAnsi="Times New Roman"/>
          <w:sz w:val="32"/>
        </w:rPr>
      </w:pPr>
    </w:p>
    <w:p w:rsidR="00877CE2" w:rsidRPr="00AA13FF" w:rsidRDefault="00877CE2" w:rsidP="00877CE2">
      <w:pPr>
        <w:pStyle w:val="a3"/>
        <w:ind w:leftChars="100" w:left="240" w:rightChars="100" w:right="240" w:firstLine="60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此致</w:t>
      </w:r>
    </w:p>
    <w:p w:rsidR="00877CE2" w:rsidRPr="00AA13FF" w:rsidRDefault="00877CE2" w:rsidP="00877CE2">
      <w:pPr>
        <w:pStyle w:val="a3"/>
        <w:ind w:leftChars="100" w:left="240" w:rightChars="100" w:right="240" w:firstLine="60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Respectfully submitted to,</w:t>
      </w:r>
    </w:p>
    <w:p w:rsidR="00877CE2" w:rsidRPr="00AA13FF" w:rsidRDefault="00877CE2" w:rsidP="00877CE2">
      <w:pPr>
        <w:pStyle w:val="a3"/>
        <w:ind w:leftChars="100" w:left="240" w:rightChars="100" w:right="24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金融監督管理委員會</w:t>
      </w:r>
    </w:p>
    <w:p w:rsidR="00877CE2" w:rsidRPr="00AA13FF" w:rsidRDefault="00877CE2" w:rsidP="00877CE2">
      <w:pPr>
        <w:pStyle w:val="a3"/>
        <w:ind w:leftChars="100" w:left="240" w:rightChars="100" w:right="24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Financial Supervisory Commission</w:t>
      </w:r>
    </w:p>
    <w:p w:rsidR="00877CE2" w:rsidRPr="00AA13FF" w:rsidRDefault="00877CE2" w:rsidP="00877CE2">
      <w:pPr>
        <w:pStyle w:val="a3"/>
        <w:ind w:firstLine="600"/>
        <w:rPr>
          <w:rFonts w:ascii="Times New Roman" w:eastAsia="標楷體" w:hAnsi="Times New Roman"/>
          <w:sz w:val="32"/>
        </w:rPr>
      </w:pPr>
    </w:p>
    <w:p w:rsidR="00877CE2" w:rsidRPr="00AA13FF" w:rsidRDefault="00877CE2" w:rsidP="00877CE2">
      <w:pPr>
        <w:pStyle w:val="a3"/>
        <w:ind w:firstLine="600"/>
        <w:rPr>
          <w:rFonts w:ascii="Times New Roman" w:eastAsia="標楷體" w:hAnsi="Times New Roman"/>
          <w:sz w:val="32"/>
        </w:rPr>
      </w:pPr>
    </w:p>
    <w:p w:rsidR="00877CE2" w:rsidRPr="00AA13FF" w:rsidRDefault="00877CE2" w:rsidP="00877CE2">
      <w:pPr>
        <w:pStyle w:val="a3"/>
        <w:ind w:firstLine="600"/>
        <w:rPr>
          <w:rFonts w:ascii="Times New Roman" w:eastAsia="標楷體" w:hAnsi="Times New Roman"/>
          <w:sz w:val="32"/>
        </w:rPr>
      </w:pPr>
    </w:p>
    <w:p w:rsidR="00877CE2" w:rsidRPr="00AA13FF" w:rsidRDefault="00877CE2" w:rsidP="00877CE2">
      <w:pPr>
        <w:pStyle w:val="a3"/>
        <w:spacing w:after="840"/>
        <w:ind w:leftChars="100" w:left="240" w:rightChars="100" w:right="24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>聲明人：</w:t>
      </w:r>
      <w:r w:rsidRPr="00AA13FF">
        <w:rPr>
          <w:rStyle w:val="a3"/>
          <w:rFonts w:ascii="Times New Roman" w:eastAsia="標楷體" w:hAnsi="Times New Roman"/>
          <w:sz w:val="32"/>
        </w:rPr>
        <w:tab/>
      </w:r>
      <w:r w:rsidRPr="00AA13FF">
        <w:rPr>
          <w:rStyle w:val="a3"/>
          <w:rFonts w:ascii="Times New Roman" w:eastAsia="標楷體" w:hAnsi="Times New Roman"/>
          <w:sz w:val="32"/>
        </w:rPr>
        <w:t>（簽名或蓋章）</w:t>
      </w:r>
    </w:p>
    <w:p w:rsidR="00877CE2" w:rsidRPr="00AA13FF" w:rsidRDefault="00877CE2" w:rsidP="00877CE2">
      <w:pPr>
        <w:pStyle w:val="a3"/>
        <w:spacing w:after="840"/>
        <w:ind w:leftChars="100" w:left="240" w:rightChars="100" w:right="240"/>
        <w:rPr>
          <w:rFonts w:ascii="Times New Roman" w:eastAsia="標楷體" w:hAnsi="Times New Roman"/>
          <w:sz w:val="32"/>
        </w:rPr>
      </w:pPr>
      <w:r w:rsidRPr="00AA13FF">
        <w:rPr>
          <w:rStyle w:val="a3"/>
          <w:rFonts w:ascii="Times New Roman" w:eastAsia="標楷體" w:hAnsi="Times New Roman"/>
          <w:sz w:val="32"/>
        </w:rPr>
        <w:t xml:space="preserve">Declarant: </w:t>
      </w:r>
      <w:r w:rsidRPr="00AA13FF">
        <w:rPr>
          <w:rStyle w:val="a3"/>
          <w:rFonts w:ascii="Times New Roman" w:eastAsia="標楷體" w:hAnsi="Times New Roman"/>
          <w:sz w:val="32"/>
        </w:rPr>
        <w:tab/>
        <w:t>(Signature or seal)</w:t>
      </w:r>
    </w:p>
    <w:p w:rsidR="00877CE2" w:rsidRPr="00AA13FF" w:rsidRDefault="00877CE2" w:rsidP="00877CE2">
      <w:pPr>
        <w:spacing w:line="0" w:lineRule="atLeast"/>
        <w:ind w:left="1296" w:hangingChars="405" w:hanging="1296"/>
        <w:jc w:val="distribute"/>
        <w:rPr>
          <w:rFonts w:eastAsia="標楷體"/>
          <w:sz w:val="32"/>
        </w:rPr>
      </w:pPr>
    </w:p>
    <w:p w:rsidR="00877CE2" w:rsidRPr="00AA13FF" w:rsidRDefault="00877CE2" w:rsidP="00877CE2">
      <w:pPr>
        <w:spacing w:line="0" w:lineRule="atLeast"/>
        <w:ind w:left="1296" w:hangingChars="405" w:hanging="1296"/>
        <w:jc w:val="distribute"/>
        <w:rPr>
          <w:rFonts w:eastAsia="標楷體"/>
          <w:sz w:val="32"/>
        </w:rPr>
      </w:pPr>
    </w:p>
    <w:p w:rsidR="00877CE2" w:rsidRPr="00AA13FF" w:rsidRDefault="00877CE2" w:rsidP="00877CE2">
      <w:pPr>
        <w:spacing w:line="0" w:lineRule="atLeast"/>
        <w:ind w:left="1296" w:hangingChars="405" w:hanging="1296"/>
        <w:jc w:val="distribute"/>
        <w:rPr>
          <w:rFonts w:eastAsia="標楷體"/>
          <w:sz w:val="32"/>
        </w:rPr>
      </w:pPr>
    </w:p>
    <w:p w:rsidR="00877CE2" w:rsidRPr="00AA13FF" w:rsidRDefault="00877CE2" w:rsidP="00877CE2">
      <w:pPr>
        <w:spacing w:line="0" w:lineRule="atLeast"/>
        <w:ind w:left="1296" w:hangingChars="405" w:hanging="1296"/>
        <w:jc w:val="distribute"/>
        <w:rPr>
          <w:rFonts w:eastAsia="標楷體"/>
          <w:sz w:val="32"/>
        </w:rPr>
      </w:pPr>
    </w:p>
    <w:p w:rsidR="00877CE2" w:rsidRPr="00AA13FF" w:rsidRDefault="00877CE2" w:rsidP="00877CE2">
      <w:pPr>
        <w:spacing w:line="0" w:lineRule="atLeast"/>
        <w:ind w:leftChars="100" w:left="1212" w:rightChars="100" w:right="240" w:hangingChars="405" w:hanging="972"/>
        <w:jc w:val="center"/>
        <w:rPr>
          <w:rFonts w:eastAsia="標楷體"/>
        </w:rPr>
      </w:pPr>
      <w:r w:rsidRPr="00AA13FF">
        <w:rPr>
          <w:rStyle w:val="a"/>
          <w:rFonts w:eastAsia="標楷體"/>
        </w:rPr>
        <w:t>中華民國</w:t>
      </w:r>
      <w:r w:rsidRPr="00AA13FF">
        <w:rPr>
          <w:rStyle w:val="a"/>
          <w:rFonts w:eastAsia="標楷體"/>
        </w:rPr>
        <w:t>__</w:t>
      </w:r>
      <w:r w:rsidRPr="00AA13FF">
        <w:rPr>
          <w:rStyle w:val="a"/>
          <w:rFonts w:eastAsia="標楷體"/>
        </w:rPr>
        <w:t>年</w:t>
      </w:r>
      <w:r w:rsidRPr="00AA13FF">
        <w:rPr>
          <w:rStyle w:val="a"/>
          <w:rFonts w:eastAsia="標楷體"/>
        </w:rPr>
        <w:t>__</w:t>
      </w:r>
      <w:r w:rsidRPr="00AA13FF">
        <w:rPr>
          <w:rStyle w:val="a"/>
          <w:rFonts w:eastAsia="標楷體"/>
        </w:rPr>
        <w:t>月</w:t>
      </w:r>
      <w:r w:rsidRPr="00AA13FF">
        <w:rPr>
          <w:rStyle w:val="a"/>
          <w:rFonts w:eastAsia="標楷體"/>
        </w:rPr>
        <w:t>__</w:t>
      </w:r>
      <w:r w:rsidRPr="00AA13FF">
        <w:rPr>
          <w:rStyle w:val="a"/>
          <w:rFonts w:eastAsia="標楷體"/>
        </w:rPr>
        <w:t>日</w:t>
      </w:r>
    </w:p>
    <w:p w:rsidR="00877CE2" w:rsidRPr="00C27CB8" w:rsidRDefault="00877CE2" w:rsidP="00877CE2">
      <w:pPr>
        <w:spacing w:line="0" w:lineRule="atLeast"/>
        <w:ind w:leftChars="100" w:left="1212" w:rightChars="100" w:right="240" w:hangingChars="405" w:hanging="972"/>
        <w:jc w:val="center"/>
        <w:rPr>
          <w:rFonts w:ascii="新細明體" w:hAnsi="新細明體"/>
          <w:highlight w:val="yellow"/>
        </w:rPr>
      </w:pPr>
      <w:r w:rsidRPr="00AA13FF">
        <w:rPr>
          <w:rStyle w:val="a"/>
          <w:rFonts w:eastAsia="標楷體"/>
        </w:rPr>
        <w:t>_____________ (mm/</w:t>
      </w:r>
      <w:proofErr w:type="spellStart"/>
      <w:r w:rsidRPr="00AA13FF">
        <w:rPr>
          <w:rStyle w:val="a"/>
          <w:rFonts w:eastAsia="標楷體"/>
        </w:rPr>
        <w:t>dd</w:t>
      </w:r>
      <w:proofErr w:type="spellEnd"/>
      <w:r w:rsidRPr="00AA13FF">
        <w:rPr>
          <w:rStyle w:val="a"/>
          <w:rFonts w:eastAsia="標楷體"/>
        </w:rPr>
        <w:t>/</w:t>
      </w:r>
      <w:proofErr w:type="spellStart"/>
      <w:r w:rsidRPr="00AA13FF">
        <w:rPr>
          <w:rStyle w:val="a"/>
          <w:rFonts w:eastAsia="標楷體"/>
        </w:rPr>
        <w:t>yyyy</w:t>
      </w:r>
      <w:proofErr w:type="spellEnd"/>
      <w:r w:rsidRPr="00AA13FF">
        <w:rPr>
          <w:rStyle w:val="a"/>
          <w:rFonts w:eastAsia="標楷體"/>
        </w:rPr>
        <w:t>)</w:t>
      </w:r>
    </w:p>
    <w:p w:rsidR="00555439" w:rsidRDefault="00D4327A" w:rsidP="00877CE2">
      <w:pPr>
        <w:pStyle w:val="a3"/>
        <w:tabs>
          <w:tab w:val="left" w:pos="3840"/>
        </w:tabs>
        <w:spacing w:line="400" w:lineRule="exact"/>
        <w:ind w:left="57"/>
      </w:pPr>
      <w:r w:rsidRPr="003A05AB">
        <w:t xml:space="preserve"> </w:t>
      </w:r>
    </w:p>
    <w:sectPr w:rsidR="00555439">
      <w:pgSz w:w="11906" w:h="16838" w:code="9"/>
      <w:pgMar w:top="899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0A" w:rsidRDefault="00C45D0A" w:rsidP="00877CE2">
      <w:r>
        <w:separator/>
      </w:r>
    </w:p>
  </w:endnote>
  <w:endnote w:type="continuationSeparator" w:id="0">
    <w:p w:rsidR="00C45D0A" w:rsidRDefault="00C45D0A" w:rsidP="0087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0A" w:rsidRDefault="00C45D0A" w:rsidP="00877CE2">
      <w:r>
        <w:separator/>
      </w:r>
    </w:p>
  </w:footnote>
  <w:footnote w:type="continuationSeparator" w:id="0">
    <w:p w:rsidR="00C45D0A" w:rsidRDefault="00C45D0A" w:rsidP="0087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E3E"/>
    <w:multiLevelType w:val="hybridMultilevel"/>
    <w:tmpl w:val="10748316"/>
    <w:lvl w:ilvl="0" w:tplc="CE5673A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7201F2"/>
    <w:multiLevelType w:val="hybridMultilevel"/>
    <w:tmpl w:val="91A28624"/>
    <w:lvl w:ilvl="0" w:tplc="303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223D17"/>
    <w:multiLevelType w:val="hybridMultilevel"/>
    <w:tmpl w:val="B1A45192"/>
    <w:lvl w:ilvl="0" w:tplc="39386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761E28"/>
    <w:multiLevelType w:val="hybridMultilevel"/>
    <w:tmpl w:val="571661BA"/>
    <w:lvl w:ilvl="0" w:tplc="5D52A4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381129"/>
    <w:multiLevelType w:val="hybridMultilevel"/>
    <w:tmpl w:val="22AEAFAE"/>
    <w:lvl w:ilvl="0" w:tplc="6130E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873FB6"/>
    <w:multiLevelType w:val="hybridMultilevel"/>
    <w:tmpl w:val="EC3EB208"/>
    <w:lvl w:ilvl="0" w:tplc="B4FE0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E677ED"/>
    <w:multiLevelType w:val="hybridMultilevel"/>
    <w:tmpl w:val="3D62312E"/>
    <w:lvl w:ilvl="0" w:tplc="A2F299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BB6D3D"/>
    <w:multiLevelType w:val="hybridMultilevel"/>
    <w:tmpl w:val="FA24FF34"/>
    <w:lvl w:ilvl="0" w:tplc="DC1E0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2A2B19"/>
    <w:multiLevelType w:val="hybridMultilevel"/>
    <w:tmpl w:val="14AC79AC"/>
    <w:lvl w:ilvl="0" w:tplc="5D52A4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B2D1C72"/>
    <w:multiLevelType w:val="singleLevel"/>
    <w:tmpl w:val="FCF4D6E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2BE478DD"/>
    <w:multiLevelType w:val="hybridMultilevel"/>
    <w:tmpl w:val="1584E8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95504D"/>
    <w:multiLevelType w:val="hybridMultilevel"/>
    <w:tmpl w:val="1E4E1948"/>
    <w:lvl w:ilvl="0" w:tplc="490EF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D50CD7"/>
    <w:multiLevelType w:val="hybridMultilevel"/>
    <w:tmpl w:val="39B0A500"/>
    <w:lvl w:ilvl="0" w:tplc="303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7E4407"/>
    <w:multiLevelType w:val="hybridMultilevel"/>
    <w:tmpl w:val="D758FE20"/>
    <w:lvl w:ilvl="0" w:tplc="3224F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451372"/>
    <w:multiLevelType w:val="hybridMultilevel"/>
    <w:tmpl w:val="6C9C02DA"/>
    <w:lvl w:ilvl="0" w:tplc="5D52A4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3D20662"/>
    <w:multiLevelType w:val="hybridMultilevel"/>
    <w:tmpl w:val="2C2E2974"/>
    <w:lvl w:ilvl="0" w:tplc="CE5673A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F8014B1"/>
    <w:multiLevelType w:val="hybridMultilevel"/>
    <w:tmpl w:val="E9C481DC"/>
    <w:lvl w:ilvl="0" w:tplc="5D52A4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0C304FB"/>
    <w:multiLevelType w:val="hybridMultilevel"/>
    <w:tmpl w:val="941C7834"/>
    <w:lvl w:ilvl="0" w:tplc="303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3B67BD"/>
    <w:multiLevelType w:val="hybridMultilevel"/>
    <w:tmpl w:val="0C20676A"/>
    <w:lvl w:ilvl="0" w:tplc="3224FC3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>
    <w:nsid w:val="58893B79"/>
    <w:multiLevelType w:val="hybridMultilevel"/>
    <w:tmpl w:val="FC282392"/>
    <w:lvl w:ilvl="0" w:tplc="6130E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D072446"/>
    <w:multiLevelType w:val="hybridMultilevel"/>
    <w:tmpl w:val="716E2A08"/>
    <w:lvl w:ilvl="0" w:tplc="39386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D333E21"/>
    <w:multiLevelType w:val="hybridMultilevel"/>
    <w:tmpl w:val="59BCF34E"/>
    <w:lvl w:ilvl="0" w:tplc="3224FC3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2">
    <w:nsid w:val="5D7E7FDE"/>
    <w:multiLevelType w:val="hybridMultilevel"/>
    <w:tmpl w:val="50D8FD94"/>
    <w:lvl w:ilvl="0" w:tplc="3224F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A32B11"/>
    <w:multiLevelType w:val="hybridMultilevel"/>
    <w:tmpl w:val="A830E4CC"/>
    <w:lvl w:ilvl="0" w:tplc="B4FE0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889160F"/>
    <w:multiLevelType w:val="hybridMultilevel"/>
    <w:tmpl w:val="303E2B28"/>
    <w:lvl w:ilvl="0" w:tplc="A558C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C27608B"/>
    <w:multiLevelType w:val="hybridMultilevel"/>
    <w:tmpl w:val="D068E03E"/>
    <w:lvl w:ilvl="0" w:tplc="A2F299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510434D"/>
    <w:multiLevelType w:val="singleLevel"/>
    <w:tmpl w:val="58762F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7">
    <w:nsid w:val="75A507CF"/>
    <w:multiLevelType w:val="hybridMultilevel"/>
    <w:tmpl w:val="81483612"/>
    <w:lvl w:ilvl="0" w:tplc="A558C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12"/>
  </w:num>
  <w:num w:numId="5">
    <w:abstractNumId w:val="17"/>
  </w:num>
  <w:num w:numId="6">
    <w:abstractNumId w:val="1"/>
  </w:num>
  <w:num w:numId="7">
    <w:abstractNumId w:val="19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16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24"/>
  </w:num>
  <w:num w:numId="18">
    <w:abstractNumId w:val="27"/>
  </w:num>
  <w:num w:numId="19">
    <w:abstractNumId w:val="25"/>
  </w:num>
  <w:num w:numId="20">
    <w:abstractNumId w:val="6"/>
  </w:num>
  <w:num w:numId="21">
    <w:abstractNumId w:val="2"/>
  </w:num>
  <w:num w:numId="22">
    <w:abstractNumId w:val="20"/>
  </w:num>
  <w:num w:numId="23">
    <w:abstractNumId w:val="23"/>
  </w:num>
  <w:num w:numId="24">
    <w:abstractNumId w:val="5"/>
  </w:num>
  <w:num w:numId="25">
    <w:abstractNumId w:val="13"/>
  </w:num>
  <w:num w:numId="26">
    <w:abstractNumId w:val="2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39"/>
    <w:rsid w:val="00003DF7"/>
    <w:rsid w:val="00006FAC"/>
    <w:rsid w:val="00084E5E"/>
    <w:rsid w:val="0024555A"/>
    <w:rsid w:val="002705F3"/>
    <w:rsid w:val="002E4F8F"/>
    <w:rsid w:val="00306E2A"/>
    <w:rsid w:val="0035012D"/>
    <w:rsid w:val="003A05AB"/>
    <w:rsid w:val="003E557D"/>
    <w:rsid w:val="00503D98"/>
    <w:rsid w:val="00555439"/>
    <w:rsid w:val="00672449"/>
    <w:rsid w:val="00687895"/>
    <w:rsid w:val="006B1C2B"/>
    <w:rsid w:val="006B628B"/>
    <w:rsid w:val="00851D19"/>
    <w:rsid w:val="00877CE2"/>
    <w:rsid w:val="00907278"/>
    <w:rsid w:val="00A5184C"/>
    <w:rsid w:val="00A665C4"/>
    <w:rsid w:val="00A703F4"/>
    <w:rsid w:val="00AC4961"/>
    <w:rsid w:val="00AE1EEE"/>
    <w:rsid w:val="00B17603"/>
    <w:rsid w:val="00B30C2C"/>
    <w:rsid w:val="00C45D0A"/>
    <w:rsid w:val="00D143B6"/>
    <w:rsid w:val="00D14D40"/>
    <w:rsid w:val="00D4327A"/>
    <w:rsid w:val="00D70776"/>
    <w:rsid w:val="00D72A8F"/>
    <w:rsid w:val="00E260E9"/>
    <w:rsid w:val="00E42C45"/>
    <w:rsid w:val="00E91929"/>
    <w:rsid w:val="00E93F3E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1">
    <w:name w:val="樣式1"/>
    <w:basedOn w:val="a"/>
    <w:autoRedefine/>
    <w:pPr>
      <w:spacing w:line="300" w:lineRule="exact"/>
      <w:ind w:left="510" w:hangingChars="182" w:hanging="51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pPr>
      <w:spacing w:line="360" w:lineRule="exact"/>
      <w:ind w:left="556" w:hanging="556"/>
    </w:pPr>
    <w:rPr>
      <w:rFonts w:ascii="標楷體" w:eastAsia="標楷體" w:hAnsi="Courier New"/>
      <w:sz w:val="28"/>
    </w:rPr>
  </w:style>
  <w:style w:type="paragraph" w:styleId="2">
    <w:name w:val="Body Text Indent 2"/>
    <w:basedOn w:val="a"/>
    <w:pPr>
      <w:spacing w:line="300" w:lineRule="exact"/>
      <w:ind w:left="510" w:hangingChars="182" w:hanging="510"/>
      <w:jc w:val="both"/>
    </w:pPr>
    <w:rPr>
      <w:rFonts w:ascii="標楷體" w:eastAsia="標楷體"/>
      <w:sz w:val="28"/>
    </w:rPr>
  </w:style>
  <w:style w:type="paragraph" w:styleId="a5">
    <w:name w:val="Body Text"/>
    <w:basedOn w:val="a"/>
    <w:pPr>
      <w:spacing w:line="300" w:lineRule="exact"/>
      <w:jc w:val="both"/>
    </w:pPr>
    <w:rPr>
      <w:rFonts w:ascii="標楷體" w:eastAsia="標楷體"/>
      <w:sz w:val="28"/>
    </w:rPr>
  </w:style>
  <w:style w:type="paragraph" w:styleId="20">
    <w:name w:val="Body Text 2"/>
    <w:basedOn w:val="a"/>
    <w:pPr>
      <w:spacing w:line="300" w:lineRule="exact"/>
      <w:jc w:val="both"/>
    </w:pPr>
    <w:rPr>
      <w:rFonts w:ascii="標楷體" w:eastAsia="標楷體"/>
    </w:rPr>
  </w:style>
  <w:style w:type="paragraph" w:styleId="3">
    <w:name w:val="Body Text Indent 3"/>
    <w:basedOn w:val="a"/>
    <w:pPr>
      <w:spacing w:line="300" w:lineRule="exact"/>
      <w:ind w:left="511" w:hangingChars="213" w:hanging="511"/>
      <w:jc w:val="both"/>
    </w:pPr>
    <w:rPr>
      <w:rFonts w:ascii="標楷體" w:eastAsia="標楷體"/>
    </w:rPr>
  </w:style>
  <w:style w:type="paragraph" w:styleId="a6">
    <w:name w:val="Balloon Text"/>
    <w:basedOn w:val="a"/>
    <w:semiHidden/>
    <w:rsid w:val="00D143B6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77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77CE2"/>
    <w:rPr>
      <w:kern w:val="2"/>
    </w:rPr>
  </w:style>
  <w:style w:type="paragraph" w:styleId="a9">
    <w:name w:val="footer"/>
    <w:basedOn w:val="a"/>
    <w:link w:val="aa"/>
    <w:rsid w:val="00877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77CE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1">
    <w:name w:val="樣式1"/>
    <w:basedOn w:val="a"/>
    <w:autoRedefine/>
    <w:pPr>
      <w:spacing w:line="300" w:lineRule="exact"/>
      <w:ind w:left="510" w:hangingChars="182" w:hanging="51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pPr>
      <w:spacing w:line="360" w:lineRule="exact"/>
      <w:ind w:left="556" w:hanging="556"/>
    </w:pPr>
    <w:rPr>
      <w:rFonts w:ascii="標楷體" w:eastAsia="標楷體" w:hAnsi="Courier New"/>
      <w:sz w:val="28"/>
    </w:rPr>
  </w:style>
  <w:style w:type="paragraph" w:styleId="2">
    <w:name w:val="Body Text Indent 2"/>
    <w:basedOn w:val="a"/>
    <w:pPr>
      <w:spacing w:line="300" w:lineRule="exact"/>
      <w:ind w:left="510" w:hangingChars="182" w:hanging="510"/>
      <w:jc w:val="both"/>
    </w:pPr>
    <w:rPr>
      <w:rFonts w:ascii="標楷體" w:eastAsia="標楷體"/>
      <w:sz w:val="28"/>
    </w:rPr>
  </w:style>
  <w:style w:type="paragraph" w:styleId="a5">
    <w:name w:val="Body Text"/>
    <w:basedOn w:val="a"/>
    <w:pPr>
      <w:spacing w:line="300" w:lineRule="exact"/>
      <w:jc w:val="both"/>
    </w:pPr>
    <w:rPr>
      <w:rFonts w:ascii="標楷體" w:eastAsia="標楷體"/>
      <w:sz w:val="28"/>
    </w:rPr>
  </w:style>
  <w:style w:type="paragraph" w:styleId="20">
    <w:name w:val="Body Text 2"/>
    <w:basedOn w:val="a"/>
    <w:pPr>
      <w:spacing w:line="300" w:lineRule="exact"/>
      <w:jc w:val="both"/>
    </w:pPr>
    <w:rPr>
      <w:rFonts w:ascii="標楷體" w:eastAsia="標楷體"/>
    </w:rPr>
  </w:style>
  <w:style w:type="paragraph" w:styleId="3">
    <w:name w:val="Body Text Indent 3"/>
    <w:basedOn w:val="a"/>
    <w:pPr>
      <w:spacing w:line="300" w:lineRule="exact"/>
      <w:ind w:left="511" w:hangingChars="213" w:hanging="511"/>
      <w:jc w:val="both"/>
    </w:pPr>
    <w:rPr>
      <w:rFonts w:ascii="標楷體" w:eastAsia="標楷體"/>
    </w:rPr>
  </w:style>
  <w:style w:type="paragraph" w:styleId="a6">
    <w:name w:val="Balloon Text"/>
    <w:basedOn w:val="a"/>
    <w:semiHidden/>
    <w:rsid w:val="00D143B6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77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77CE2"/>
    <w:rPr>
      <w:kern w:val="2"/>
    </w:rPr>
  </w:style>
  <w:style w:type="paragraph" w:styleId="a9">
    <w:name w:val="footer"/>
    <w:basedOn w:val="a"/>
    <w:link w:val="aa"/>
    <w:rsid w:val="00877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77C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810</Words>
  <Characters>4618</Characters>
  <Application>Microsoft Office Word</Application>
  <DocSecurity>0</DocSecurity>
  <Lines>38</Lines>
  <Paragraphs>10</Paragraphs>
  <ScaleCrop>false</ScaleCrop>
  <Manager>行政院金融監督管理委員會</Manager>
  <Company>367020000D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證券商總公司及分支機構經營期貨交易輔助業務許可申請書</dc:title>
  <dc:subject>證券商總公司及分支機構經營期貨交易輔助業務許可申請書</dc:subject>
  <cp:keywords>期貨交易輔助業務許可申請書</cp:keywords>
  <dc:description>期貨交易輔助業務許可申請書</dc:description>
  <cp:lastModifiedBy>洪靜誼hci</cp:lastModifiedBy>
  <cp:revision>2</cp:revision>
  <cp:lastPrinted>2009-11-10T05:42:00Z</cp:lastPrinted>
  <dcterms:created xsi:type="dcterms:W3CDTF">2019-11-04T02:24:00Z</dcterms:created>
  <dcterms:modified xsi:type="dcterms:W3CDTF">2019-11-04T02:24:00Z</dcterms:modified>
  <cp:category>540;489;821</cp:category>
</cp:coreProperties>
</file>