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A30" w:rsidRDefault="00046A30">
      <w:pPr>
        <w:wordWrap w:val="0"/>
        <w:overflowPunct w:val="0"/>
        <w:autoSpaceDE w:val="0"/>
        <w:autoSpaceDN w:val="0"/>
        <w:adjustRightInd w:val="0"/>
        <w:snapToGrid w:val="0"/>
        <w:spacing w:after="120" w:line="240" w:lineRule="atLeast"/>
        <w:rPr>
          <w:rFonts w:ascii="標楷體" w:eastAsia="標楷體" w:hAnsi="MS Sans Serif" w:hint="eastAsia"/>
        </w:rPr>
      </w:pPr>
      <w:bookmarkStart w:id="0" w:name="_GoBack"/>
      <w:bookmarkEnd w:id="0"/>
      <w:r>
        <w:rPr>
          <w:rFonts w:ascii="標楷體" w:eastAsia="標楷體" w:hAnsi="MS Sans Serif" w:hint="eastAsia"/>
        </w:rPr>
        <w:t>附表</w:t>
      </w:r>
    </w:p>
    <w:p w:rsidR="00046A30" w:rsidRDefault="00046A30">
      <w:pPr>
        <w:wordWrap w:val="0"/>
        <w:overflowPunct w:val="0"/>
        <w:autoSpaceDE w:val="0"/>
        <w:autoSpaceDN w:val="0"/>
        <w:adjustRightInd w:val="0"/>
        <w:snapToGrid w:val="0"/>
        <w:spacing w:line="0" w:lineRule="atLeast"/>
        <w:rPr>
          <w:rFonts w:ascii="標楷體" w:eastAsia="標楷體" w:hAnsi="MS Sans Serif"/>
        </w:rPr>
      </w:pPr>
      <w:r>
        <w:rPr>
          <w:rFonts w:ascii="標楷體" w:eastAsia="標楷體" w:hAnsi="MS Sans Serif" w:hint="eastAsia"/>
        </w:rPr>
        <w:t>發行認購（售）權證資格認可申請書</w:t>
      </w:r>
    </w:p>
    <w:p w:rsidR="00046A30" w:rsidRDefault="00046A30">
      <w:pPr>
        <w:wordWrap w:val="0"/>
        <w:overflowPunct w:val="0"/>
        <w:autoSpaceDE w:val="0"/>
        <w:autoSpaceDN w:val="0"/>
        <w:adjustRightInd w:val="0"/>
        <w:snapToGrid w:val="0"/>
        <w:spacing w:line="0" w:lineRule="atLeast"/>
        <w:rPr>
          <w:rFonts w:ascii="標楷體" w:eastAsia="標楷體" w:hAnsi="MS Sans Serif"/>
        </w:rPr>
      </w:pPr>
      <w:r>
        <w:rPr>
          <w:rFonts w:ascii="標楷體" w:eastAsia="標楷體" w:hAnsi="MS Sans Serif" w:hint="eastAsia"/>
        </w:rPr>
        <w:t>受</w:t>
      </w:r>
      <w:r>
        <w:rPr>
          <w:rFonts w:ascii="標楷體" w:eastAsia="標楷體" w:hAnsi="MS Sans Serif"/>
        </w:rPr>
        <w:t xml:space="preserve"> </w:t>
      </w:r>
      <w:r>
        <w:rPr>
          <w:rFonts w:ascii="標楷體" w:eastAsia="標楷體" w:hAnsi="MS Sans Serif" w:hint="eastAsia"/>
        </w:rPr>
        <w:t>文</w:t>
      </w:r>
      <w:r>
        <w:rPr>
          <w:rFonts w:ascii="標楷體" w:eastAsia="標楷體" w:hAnsi="MS Sans Serif"/>
        </w:rPr>
        <w:t xml:space="preserve"> </w:t>
      </w:r>
      <w:r>
        <w:rPr>
          <w:rFonts w:ascii="標楷體" w:eastAsia="標楷體" w:hAnsi="MS Sans Serif" w:hint="eastAsia"/>
        </w:rPr>
        <w:t>者：</w:t>
      </w:r>
      <w:r w:rsidR="008F6D2D">
        <w:rPr>
          <w:rFonts w:ascii="標楷體" w:eastAsia="標楷體" w:hAnsi="MS Sans Serif" w:hint="eastAsia"/>
        </w:rPr>
        <w:t>臺</w:t>
      </w:r>
      <w:r>
        <w:rPr>
          <w:rFonts w:ascii="標楷體" w:eastAsia="標楷體" w:hAnsi="MS Sans Serif" w:hint="eastAsia"/>
        </w:rPr>
        <w:t>灣證券交易所股份有限公司</w:t>
      </w:r>
      <w:r w:rsidRPr="004E3892">
        <w:rPr>
          <w:rFonts w:ascii="標楷體" w:eastAsia="標楷體" w:hAnsi="MS Sans Serif" w:hint="eastAsia"/>
        </w:rPr>
        <w:t>、財團法人中華民國證券櫃檯買賣中心</w:t>
      </w:r>
    </w:p>
    <w:p w:rsidR="00046A30" w:rsidRDefault="00046A30">
      <w:pPr>
        <w:pStyle w:val="2"/>
        <w:ind w:left="1200" w:hanging="1200"/>
        <w:rPr>
          <w:sz w:val="24"/>
        </w:rPr>
      </w:pPr>
      <w:r>
        <w:rPr>
          <w:rFonts w:hint="eastAsia"/>
          <w:sz w:val="24"/>
        </w:rPr>
        <w:t>主　　旨：本機構擬發行認購（售）權證並在</w:t>
      </w:r>
      <w:r>
        <w:rPr>
          <w:sz w:val="24"/>
        </w:rPr>
        <w:t xml:space="preserve">  </w:t>
      </w:r>
      <w:r>
        <w:rPr>
          <w:rFonts w:hint="eastAsia"/>
          <w:sz w:val="24"/>
        </w:rPr>
        <w:t>貴公司</w:t>
      </w:r>
      <w:r w:rsidRPr="004E3892">
        <w:rPr>
          <w:rFonts w:hint="eastAsia"/>
          <w:sz w:val="24"/>
        </w:rPr>
        <w:t>（中心）</w:t>
      </w:r>
      <w:r w:rsidR="004E3892">
        <w:rPr>
          <w:rFonts w:hint="eastAsia"/>
          <w:sz w:val="24"/>
        </w:rPr>
        <w:t>市場上買賣，茲依發行人</w:t>
      </w:r>
      <w:r>
        <w:rPr>
          <w:rFonts w:hint="eastAsia"/>
          <w:sz w:val="24"/>
        </w:rPr>
        <w:t>發行認購（售）權證處理準則第</w:t>
      </w:r>
      <w:r w:rsidR="004E3892" w:rsidRPr="00F21903">
        <w:rPr>
          <w:rFonts w:hint="eastAsia"/>
          <w:sz w:val="24"/>
        </w:rPr>
        <w:t>五</w:t>
      </w:r>
      <w:r>
        <w:rPr>
          <w:rFonts w:hint="eastAsia"/>
          <w:sz w:val="24"/>
        </w:rPr>
        <w:t>條有關申請核給發行認購（售）權證資格證明及  貴公司</w:t>
      </w:r>
      <w:r w:rsidRPr="004E3892">
        <w:rPr>
          <w:rFonts w:hint="eastAsia"/>
          <w:sz w:val="24"/>
        </w:rPr>
        <w:t>（中心）</w:t>
      </w:r>
      <w:r>
        <w:rPr>
          <w:rFonts w:hint="eastAsia"/>
          <w:sz w:val="24"/>
        </w:rPr>
        <w:t>相關章則之規定，檢具規定附件二份，請　貴公司</w:t>
      </w:r>
      <w:r w:rsidRPr="004E3892">
        <w:rPr>
          <w:rFonts w:hint="eastAsia"/>
          <w:sz w:val="24"/>
        </w:rPr>
        <w:t>（中心）</w:t>
      </w:r>
      <w:r>
        <w:rPr>
          <w:rFonts w:hint="eastAsia"/>
          <w:sz w:val="24"/>
        </w:rPr>
        <w:t>惠予審查，並轉報</w:t>
      </w:r>
      <w:r w:rsidR="00C4162F" w:rsidRPr="00F21903">
        <w:rPr>
          <w:rFonts w:hint="eastAsia"/>
          <w:sz w:val="24"/>
        </w:rPr>
        <w:t>金融監督管理委員會</w:t>
      </w:r>
      <w:r>
        <w:rPr>
          <w:rFonts w:hint="eastAsia"/>
          <w:sz w:val="24"/>
        </w:rPr>
        <w:t>審核。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1200"/>
        <w:gridCol w:w="3180"/>
        <w:gridCol w:w="1740"/>
        <w:gridCol w:w="3148"/>
      </w:tblGrid>
      <w:tr w:rsidR="00046A30">
        <w:tblPrEx>
          <w:tblCellMar>
            <w:top w:w="0" w:type="dxa"/>
            <w:bottom w:w="0" w:type="dxa"/>
          </w:tblCellMar>
        </w:tblPrEx>
        <w:trPr>
          <w:cantSplit/>
          <w:trHeight w:val="260"/>
        </w:trPr>
        <w:tc>
          <w:tcPr>
            <w:tcW w:w="1708" w:type="dxa"/>
            <w:gridSpan w:val="2"/>
            <w:vAlign w:val="center"/>
          </w:tcPr>
          <w:p w:rsidR="00046A30" w:rsidRDefault="00046A30">
            <w:pPr>
              <w:rPr>
                <w:rFonts w:ascii="標楷體" w:eastAsia="標楷體" w:hint="eastAsia"/>
              </w:rPr>
            </w:pPr>
            <w:r>
              <w:rPr>
                <w:rFonts w:ascii="標楷體" w:eastAsia="標楷體" w:hint="eastAsia"/>
              </w:rPr>
              <w:t xml:space="preserve"> 申請機構名稱</w:t>
            </w:r>
          </w:p>
        </w:tc>
        <w:tc>
          <w:tcPr>
            <w:tcW w:w="3180" w:type="dxa"/>
            <w:vAlign w:val="center"/>
          </w:tcPr>
          <w:p w:rsidR="00046A30" w:rsidRDefault="00046A30">
            <w:pPr>
              <w:rPr>
                <w:rFonts w:ascii="標楷體" w:eastAsia="標楷體"/>
              </w:rPr>
            </w:pPr>
          </w:p>
        </w:tc>
        <w:tc>
          <w:tcPr>
            <w:tcW w:w="1740" w:type="dxa"/>
            <w:vAlign w:val="center"/>
          </w:tcPr>
          <w:p w:rsidR="00046A30" w:rsidRDefault="00046A30">
            <w:pPr>
              <w:rPr>
                <w:rFonts w:ascii="標楷體" w:eastAsia="標楷體" w:hint="eastAsia"/>
              </w:rPr>
            </w:pPr>
            <w:r>
              <w:rPr>
                <w:rFonts w:ascii="標楷體" w:eastAsia="標楷體" w:hint="eastAsia"/>
              </w:rPr>
              <w:t>國籍及總公司（行）所在地</w:t>
            </w:r>
          </w:p>
        </w:tc>
        <w:tc>
          <w:tcPr>
            <w:tcW w:w="3148" w:type="dxa"/>
            <w:vAlign w:val="center"/>
          </w:tcPr>
          <w:p w:rsidR="00046A30" w:rsidRDefault="00046A30">
            <w:pPr>
              <w:rPr>
                <w:rFonts w:ascii="標楷體" w:eastAsia="標楷體"/>
              </w:rPr>
            </w:pPr>
          </w:p>
        </w:tc>
      </w:tr>
      <w:tr w:rsidR="00046A30">
        <w:tblPrEx>
          <w:tblCellMar>
            <w:top w:w="0" w:type="dxa"/>
            <w:bottom w:w="0" w:type="dxa"/>
          </w:tblCellMar>
        </w:tblPrEx>
        <w:trPr>
          <w:cantSplit/>
          <w:trHeight w:val="260"/>
        </w:trPr>
        <w:tc>
          <w:tcPr>
            <w:tcW w:w="1708" w:type="dxa"/>
            <w:gridSpan w:val="2"/>
            <w:vAlign w:val="center"/>
          </w:tcPr>
          <w:p w:rsidR="00046A30" w:rsidRDefault="00046A30">
            <w:pPr>
              <w:rPr>
                <w:rFonts w:ascii="標楷體" w:eastAsia="標楷體" w:hint="eastAsia"/>
              </w:rPr>
            </w:pPr>
            <w:r>
              <w:rPr>
                <w:rFonts w:ascii="標楷體" w:eastAsia="標楷體" w:hint="eastAsia"/>
              </w:rPr>
              <w:t>設立日期及執照字號</w:t>
            </w:r>
          </w:p>
        </w:tc>
        <w:tc>
          <w:tcPr>
            <w:tcW w:w="8068" w:type="dxa"/>
            <w:gridSpan w:val="3"/>
            <w:vAlign w:val="center"/>
          </w:tcPr>
          <w:p w:rsidR="00046A30" w:rsidRDefault="00046A30">
            <w:pPr>
              <w:rPr>
                <w:rFonts w:ascii="標楷體" w:eastAsia="標楷體"/>
              </w:rPr>
            </w:pPr>
            <w:r>
              <w:rPr>
                <w:rFonts w:ascii="標楷體" w:eastAsia="標楷體" w:hint="eastAsia"/>
              </w:rPr>
              <w:t xml:space="preserve"> </w:t>
            </w:r>
          </w:p>
        </w:tc>
      </w:tr>
      <w:tr w:rsidR="00046A30">
        <w:tblPrEx>
          <w:tblCellMar>
            <w:top w:w="0" w:type="dxa"/>
            <w:bottom w:w="0" w:type="dxa"/>
          </w:tblCellMar>
        </w:tblPrEx>
        <w:trPr>
          <w:cantSplit/>
          <w:trHeight w:val="260"/>
        </w:trPr>
        <w:tc>
          <w:tcPr>
            <w:tcW w:w="9776" w:type="dxa"/>
            <w:gridSpan w:val="5"/>
            <w:vAlign w:val="center"/>
          </w:tcPr>
          <w:p w:rsidR="00046A30" w:rsidRDefault="00046A30">
            <w:pPr>
              <w:wordWrap w:val="0"/>
              <w:overflowPunct w:val="0"/>
              <w:autoSpaceDE w:val="0"/>
              <w:autoSpaceDN w:val="0"/>
              <w:adjustRightInd w:val="0"/>
              <w:rPr>
                <w:rFonts w:ascii="標楷體" w:eastAsia="標楷體" w:hAnsi="MS Sans Serif" w:hint="eastAsia"/>
              </w:rPr>
            </w:pPr>
            <w:r>
              <w:rPr>
                <w:rFonts w:ascii="標楷體" w:eastAsia="標楷體" w:hAnsi="MS Sans Serif" w:hint="eastAsia"/>
              </w:rPr>
              <w:t>申請日期：中華民國　　　年　　　月　　　日</w:t>
            </w:r>
          </w:p>
        </w:tc>
      </w:tr>
      <w:tr w:rsidR="00046A30">
        <w:tblPrEx>
          <w:tblCellMar>
            <w:top w:w="0" w:type="dxa"/>
            <w:bottom w:w="0" w:type="dxa"/>
          </w:tblCellMar>
        </w:tblPrEx>
        <w:trPr>
          <w:cantSplit/>
          <w:trHeight w:val="260"/>
        </w:trPr>
        <w:tc>
          <w:tcPr>
            <w:tcW w:w="9776" w:type="dxa"/>
            <w:gridSpan w:val="5"/>
            <w:vAlign w:val="center"/>
          </w:tcPr>
          <w:p w:rsidR="00046A30" w:rsidRDefault="00046A30">
            <w:pPr>
              <w:wordWrap w:val="0"/>
              <w:overflowPunct w:val="0"/>
              <w:autoSpaceDE w:val="0"/>
              <w:autoSpaceDN w:val="0"/>
              <w:adjustRightInd w:val="0"/>
              <w:rPr>
                <w:rFonts w:ascii="標楷體" w:eastAsia="標楷體" w:hAnsi="MS Sans Serif" w:hint="eastAsia"/>
              </w:rPr>
            </w:pPr>
            <w:r>
              <w:rPr>
                <w:rFonts w:ascii="標楷體" w:eastAsia="標楷體" w:hAnsi="MS Sans Serif" w:hint="eastAsia"/>
              </w:rPr>
              <w:t>備註</w:t>
            </w:r>
          </w:p>
        </w:tc>
      </w:tr>
      <w:tr w:rsidR="00046A30">
        <w:tblPrEx>
          <w:tblCellMar>
            <w:top w:w="0" w:type="dxa"/>
            <w:bottom w:w="0" w:type="dxa"/>
          </w:tblCellMar>
        </w:tblPrEx>
        <w:trPr>
          <w:cantSplit/>
          <w:trHeight w:val="260"/>
        </w:trPr>
        <w:tc>
          <w:tcPr>
            <w:tcW w:w="508" w:type="dxa"/>
            <w:vAlign w:val="center"/>
          </w:tcPr>
          <w:p w:rsidR="00046A30" w:rsidRDefault="00046A30">
            <w:pPr>
              <w:jc w:val="both"/>
              <w:rPr>
                <w:rFonts w:ascii="標楷體" w:eastAsia="標楷體" w:hint="eastAsia"/>
              </w:rPr>
            </w:pPr>
            <w:r>
              <w:rPr>
                <w:rFonts w:ascii="標楷體" w:eastAsia="標楷體" w:hint="eastAsia"/>
              </w:rPr>
              <w:t xml:space="preserve"> 附</w:t>
            </w:r>
          </w:p>
          <w:p w:rsidR="00046A30" w:rsidRDefault="00046A30">
            <w:pPr>
              <w:jc w:val="both"/>
              <w:rPr>
                <w:rFonts w:ascii="標楷體" w:eastAsia="標楷體" w:hint="eastAsia"/>
              </w:rPr>
            </w:pPr>
          </w:p>
          <w:p w:rsidR="00046A30" w:rsidRDefault="00046A30">
            <w:pPr>
              <w:jc w:val="both"/>
              <w:rPr>
                <w:rFonts w:ascii="標楷體" w:eastAsia="標楷體" w:hint="eastAsia"/>
              </w:rPr>
            </w:pPr>
          </w:p>
          <w:p w:rsidR="00046A30" w:rsidRDefault="00046A30">
            <w:pPr>
              <w:jc w:val="both"/>
              <w:rPr>
                <w:rFonts w:ascii="標楷體" w:eastAsia="標楷體" w:hint="eastAsia"/>
              </w:rPr>
            </w:pPr>
          </w:p>
          <w:p w:rsidR="00046A30" w:rsidRDefault="00046A30">
            <w:pPr>
              <w:jc w:val="both"/>
              <w:rPr>
                <w:rFonts w:ascii="標楷體" w:eastAsia="標楷體" w:hint="eastAsia"/>
              </w:rPr>
            </w:pPr>
          </w:p>
          <w:p w:rsidR="00046A30" w:rsidRDefault="00046A30">
            <w:pPr>
              <w:jc w:val="both"/>
              <w:rPr>
                <w:rFonts w:ascii="標楷體" w:eastAsia="標楷體" w:hint="eastAsia"/>
              </w:rPr>
            </w:pPr>
          </w:p>
          <w:p w:rsidR="00046A30" w:rsidRDefault="00046A30">
            <w:pPr>
              <w:jc w:val="both"/>
              <w:rPr>
                <w:rFonts w:ascii="標楷體" w:eastAsia="標楷體" w:hint="eastAsia"/>
              </w:rPr>
            </w:pPr>
          </w:p>
          <w:p w:rsidR="00046A30" w:rsidRDefault="00046A30">
            <w:pPr>
              <w:jc w:val="both"/>
              <w:rPr>
                <w:rFonts w:ascii="標楷體" w:eastAsia="標楷體" w:hint="eastAsia"/>
              </w:rPr>
            </w:pPr>
          </w:p>
          <w:p w:rsidR="00046A30" w:rsidRDefault="00046A30">
            <w:pPr>
              <w:jc w:val="both"/>
              <w:rPr>
                <w:rFonts w:ascii="標楷體" w:eastAsia="標楷體" w:hint="eastAsia"/>
              </w:rPr>
            </w:pPr>
          </w:p>
          <w:p w:rsidR="00046A30" w:rsidRDefault="00046A30">
            <w:pPr>
              <w:jc w:val="both"/>
              <w:rPr>
                <w:rFonts w:ascii="標楷體" w:eastAsia="標楷體" w:hint="eastAsia"/>
              </w:rPr>
            </w:pPr>
          </w:p>
          <w:p w:rsidR="00046A30" w:rsidRDefault="00046A30">
            <w:pPr>
              <w:jc w:val="both"/>
              <w:rPr>
                <w:rFonts w:ascii="標楷體" w:eastAsia="標楷體" w:hint="eastAsia"/>
              </w:rPr>
            </w:pPr>
          </w:p>
          <w:p w:rsidR="00046A30" w:rsidRDefault="00046A30">
            <w:pPr>
              <w:jc w:val="both"/>
              <w:rPr>
                <w:rFonts w:ascii="標楷體" w:eastAsia="標楷體" w:hint="eastAsia"/>
              </w:rPr>
            </w:pPr>
          </w:p>
          <w:p w:rsidR="00046A30" w:rsidRDefault="00046A30">
            <w:pPr>
              <w:jc w:val="both"/>
              <w:rPr>
                <w:rFonts w:ascii="標楷體" w:eastAsia="標楷體" w:hint="eastAsia"/>
              </w:rPr>
            </w:pPr>
            <w:r>
              <w:rPr>
                <w:rFonts w:ascii="標楷體" w:eastAsia="標楷體" w:hint="eastAsia"/>
              </w:rPr>
              <w:t xml:space="preserve"> 件</w:t>
            </w:r>
          </w:p>
          <w:p w:rsidR="00046A30" w:rsidRDefault="00046A30">
            <w:pPr>
              <w:jc w:val="both"/>
              <w:rPr>
                <w:rFonts w:ascii="標楷體" w:eastAsia="標楷體" w:hint="eastAsia"/>
              </w:rPr>
            </w:pPr>
          </w:p>
          <w:p w:rsidR="00046A30" w:rsidRDefault="00046A30">
            <w:pPr>
              <w:jc w:val="both"/>
              <w:rPr>
                <w:rFonts w:ascii="標楷體" w:eastAsia="標楷體" w:hint="eastAsia"/>
              </w:rPr>
            </w:pPr>
          </w:p>
        </w:tc>
        <w:tc>
          <w:tcPr>
            <w:tcW w:w="9268" w:type="dxa"/>
            <w:gridSpan w:val="4"/>
            <w:vAlign w:val="center"/>
          </w:tcPr>
          <w:p w:rsidR="0090416A" w:rsidRDefault="0090416A" w:rsidP="0090416A">
            <w:pPr>
              <w:numPr>
                <w:ilvl w:val="0"/>
                <w:numId w:val="4"/>
              </w:numPr>
              <w:tabs>
                <w:tab w:val="clear" w:pos="465"/>
                <w:tab w:val="num" w:pos="572"/>
              </w:tabs>
              <w:overflowPunct w:val="0"/>
              <w:autoSpaceDE w:val="0"/>
              <w:autoSpaceDN w:val="0"/>
              <w:adjustRightInd w:val="0"/>
              <w:ind w:left="572" w:hanging="572"/>
              <w:jc w:val="both"/>
              <w:rPr>
                <w:rFonts w:ascii="標楷體" w:eastAsia="標楷體" w:hAnsi="MS Sans Serif" w:hint="eastAsia"/>
              </w:rPr>
            </w:pPr>
            <w:r>
              <w:rPr>
                <w:rFonts w:ascii="標楷體" w:eastAsia="標楷體" w:hAnsi="MS Sans Serif" w:hint="eastAsia"/>
              </w:rPr>
              <w:t>發行人無「</w:t>
            </w:r>
            <w:r>
              <w:rPr>
                <w:rFonts w:eastAsia="標楷體" w:hint="eastAsia"/>
              </w:rPr>
              <w:t>發行人發行認購（售）權證處理準則</w:t>
            </w:r>
            <w:r>
              <w:rPr>
                <w:rFonts w:ascii="標楷體" w:eastAsia="標楷體" w:hAnsi="MS Sans Serif" w:hint="eastAsia"/>
              </w:rPr>
              <w:t>」第七條所訂情事之聲明書及證明文件。</w:t>
            </w:r>
          </w:p>
          <w:p w:rsidR="0090416A" w:rsidRDefault="0090416A" w:rsidP="0090416A">
            <w:pPr>
              <w:numPr>
                <w:ilvl w:val="0"/>
                <w:numId w:val="4"/>
              </w:numPr>
              <w:tabs>
                <w:tab w:val="clear" w:pos="465"/>
                <w:tab w:val="num" w:pos="572"/>
              </w:tabs>
              <w:overflowPunct w:val="0"/>
              <w:autoSpaceDE w:val="0"/>
              <w:autoSpaceDN w:val="0"/>
              <w:adjustRightInd w:val="0"/>
              <w:ind w:left="572" w:hanging="572"/>
              <w:jc w:val="both"/>
              <w:rPr>
                <w:rFonts w:ascii="標楷體" w:eastAsia="標楷體" w:hAnsi="MS Sans Serif" w:hint="eastAsia"/>
              </w:rPr>
            </w:pPr>
            <w:r>
              <w:rPr>
                <w:rFonts w:ascii="標楷體" w:eastAsia="標楷體" w:hAnsi="MS Sans Serif" w:hint="eastAsia"/>
              </w:rPr>
              <w:t>發行人最近二年度經會計師查核簽證之財務報告．申請日期逾年度六個月者，應加送經會計師查核簽證或核閱之上半年度財務報告（外國機構得依所屬國法令規定之格式編製，並應由中華民國會計師就中華民國與外國機構所屬國所適用會計原則之差異及其對財務報告之影響表示意見）。</w:t>
            </w:r>
          </w:p>
          <w:p w:rsidR="005F1880" w:rsidRDefault="00960F10" w:rsidP="0090416A">
            <w:pPr>
              <w:numPr>
                <w:ilvl w:val="0"/>
                <w:numId w:val="4"/>
              </w:numPr>
              <w:tabs>
                <w:tab w:val="clear" w:pos="465"/>
                <w:tab w:val="num" w:pos="572"/>
              </w:tabs>
              <w:overflowPunct w:val="0"/>
              <w:autoSpaceDE w:val="0"/>
              <w:autoSpaceDN w:val="0"/>
              <w:adjustRightInd w:val="0"/>
              <w:ind w:left="572" w:hanging="572"/>
              <w:jc w:val="both"/>
              <w:rPr>
                <w:rFonts w:ascii="標楷體" w:eastAsia="標楷體" w:hAnsi="MS Sans Serif" w:hint="eastAsia"/>
              </w:rPr>
            </w:pPr>
            <w:r w:rsidRPr="00B879F2">
              <w:rPr>
                <w:rFonts w:ascii="標楷體" w:eastAsia="標楷體" w:hAnsi="MS Sans Serif" w:hint="eastAsia"/>
              </w:rPr>
              <w:t>本國發行人符合「發行人發行認購（售）權證處理準則」第五條第二項規定之聲明書及證明文件</w:t>
            </w:r>
            <w:r w:rsidR="00426987" w:rsidRPr="00B879F2">
              <w:rPr>
                <w:rFonts w:ascii="標楷體" w:eastAsia="標楷體" w:hAnsi="MS Sans Serif" w:hint="eastAsia"/>
              </w:rPr>
              <w:t>或</w:t>
            </w:r>
            <w:r w:rsidR="005F1880" w:rsidRPr="00B879F2">
              <w:rPr>
                <w:rFonts w:ascii="標楷體" w:eastAsia="標楷體" w:hAnsi="MS Sans Serif" w:hint="eastAsia"/>
              </w:rPr>
              <w:t>外國</w:t>
            </w:r>
            <w:r w:rsidR="005F1880" w:rsidRPr="005F1880">
              <w:rPr>
                <w:rFonts w:ascii="標楷體" w:eastAsia="標楷體" w:hAnsi="MS Sans Serif" w:hint="eastAsia"/>
              </w:rPr>
              <w:t>發行人之信用評等證明文件。</w:t>
            </w:r>
          </w:p>
          <w:p w:rsidR="0090416A" w:rsidRDefault="0090416A" w:rsidP="0090416A">
            <w:pPr>
              <w:numPr>
                <w:ilvl w:val="0"/>
                <w:numId w:val="4"/>
              </w:numPr>
              <w:tabs>
                <w:tab w:val="clear" w:pos="465"/>
                <w:tab w:val="num" w:pos="572"/>
              </w:tabs>
              <w:overflowPunct w:val="0"/>
              <w:autoSpaceDE w:val="0"/>
              <w:autoSpaceDN w:val="0"/>
              <w:adjustRightInd w:val="0"/>
              <w:ind w:left="572" w:hanging="572"/>
              <w:jc w:val="both"/>
              <w:rPr>
                <w:rFonts w:ascii="標楷體" w:eastAsia="標楷體" w:hAnsi="MS Sans Serif" w:hint="eastAsia"/>
              </w:rPr>
            </w:pPr>
            <w:r>
              <w:rPr>
                <w:rFonts w:ascii="標楷體" w:eastAsia="標楷體" w:hAnsi="MS Sans Serif" w:hint="eastAsia"/>
              </w:rPr>
              <w:t>發行人檢送之最近期財務報表時點為止，其衍生性商品之部位、現值、價格評估方式。</w:t>
            </w:r>
          </w:p>
          <w:p w:rsidR="0090416A" w:rsidRDefault="0090416A" w:rsidP="0090416A">
            <w:pPr>
              <w:numPr>
                <w:ilvl w:val="0"/>
                <w:numId w:val="4"/>
              </w:numPr>
              <w:tabs>
                <w:tab w:val="clear" w:pos="465"/>
                <w:tab w:val="num" w:pos="572"/>
              </w:tabs>
              <w:overflowPunct w:val="0"/>
              <w:autoSpaceDE w:val="0"/>
              <w:autoSpaceDN w:val="0"/>
              <w:adjustRightInd w:val="0"/>
              <w:ind w:left="572" w:hanging="572"/>
              <w:jc w:val="both"/>
              <w:rPr>
                <w:rFonts w:ascii="標楷體" w:eastAsia="標楷體" w:hAnsi="MS Sans Serif" w:hint="eastAsia"/>
              </w:rPr>
            </w:pPr>
            <w:r>
              <w:rPr>
                <w:rFonts w:ascii="標楷體" w:eastAsia="標楷體" w:hAnsi="MS Sans Serif" w:hint="eastAsia"/>
              </w:rPr>
              <w:t>風險管理制度及預定之風險沖銷策略。</w:t>
            </w:r>
          </w:p>
          <w:p w:rsidR="0090416A" w:rsidRDefault="0090416A" w:rsidP="0090416A">
            <w:pPr>
              <w:numPr>
                <w:ilvl w:val="0"/>
                <w:numId w:val="4"/>
              </w:numPr>
              <w:tabs>
                <w:tab w:val="clear" w:pos="465"/>
                <w:tab w:val="num" w:pos="572"/>
              </w:tabs>
              <w:overflowPunct w:val="0"/>
              <w:autoSpaceDE w:val="0"/>
              <w:autoSpaceDN w:val="0"/>
              <w:adjustRightInd w:val="0"/>
              <w:ind w:left="572" w:hanging="572"/>
              <w:jc w:val="both"/>
              <w:rPr>
                <w:rFonts w:ascii="標楷體" w:eastAsia="標楷體" w:hAnsi="MS Sans Serif"/>
              </w:rPr>
            </w:pPr>
            <w:r>
              <w:rPr>
                <w:rFonts w:ascii="標楷體" w:eastAsia="標楷體" w:hAnsi="MS Sans Serif" w:hint="eastAsia"/>
              </w:rPr>
              <w:t>律師出具之法律意見書。</w:t>
            </w:r>
          </w:p>
          <w:p w:rsidR="0090416A" w:rsidRDefault="0090416A" w:rsidP="0090416A">
            <w:pPr>
              <w:numPr>
                <w:ilvl w:val="0"/>
                <w:numId w:val="4"/>
              </w:numPr>
              <w:tabs>
                <w:tab w:val="clear" w:pos="465"/>
                <w:tab w:val="num" w:pos="572"/>
              </w:tabs>
              <w:overflowPunct w:val="0"/>
              <w:autoSpaceDE w:val="0"/>
              <w:autoSpaceDN w:val="0"/>
              <w:adjustRightInd w:val="0"/>
              <w:ind w:left="572" w:hanging="572"/>
              <w:jc w:val="both"/>
              <w:rPr>
                <w:rFonts w:ascii="標楷體" w:eastAsia="標楷體" w:hAnsi="MS Sans Serif"/>
              </w:rPr>
            </w:pPr>
            <w:r>
              <w:rPr>
                <w:rFonts w:ascii="標楷體" w:eastAsia="標楷體" w:hAnsi="MS Sans Serif" w:hint="eastAsia"/>
              </w:rPr>
              <w:t>發行人屬外國機構者，董事會同意函或履約保證切結書及在中華民國境內指定訴訟、行政爭訟或非訟代理人證明文件。</w:t>
            </w:r>
          </w:p>
          <w:p w:rsidR="0090416A" w:rsidRDefault="0090416A" w:rsidP="0090416A">
            <w:pPr>
              <w:numPr>
                <w:ilvl w:val="0"/>
                <w:numId w:val="4"/>
              </w:numPr>
              <w:tabs>
                <w:tab w:val="clear" w:pos="465"/>
                <w:tab w:val="num" w:pos="572"/>
              </w:tabs>
              <w:overflowPunct w:val="0"/>
              <w:autoSpaceDE w:val="0"/>
              <w:autoSpaceDN w:val="0"/>
              <w:adjustRightInd w:val="0"/>
              <w:ind w:left="572" w:hanging="572"/>
              <w:jc w:val="both"/>
              <w:rPr>
                <w:rFonts w:ascii="標楷體" w:eastAsia="標楷體" w:hAnsi="MS Sans Serif" w:hint="eastAsia"/>
              </w:rPr>
            </w:pPr>
            <w:r w:rsidRPr="00927A12">
              <w:rPr>
                <w:rFonts w:ascii="標楷體" w:eastAsia="標楷體" w:hAnsi="MS Sans Serif" w:hint="eastAsia"/>
              </w:rPr>
              <w:t>外國機構係透過直接或間接持股百分之百之子公司在中華民國境內設立分支機構者，與該中華民國境內分公司所簽訂之代理契約約定事項。</w:t>
            </w:r>
          </w:p>
          <w:p w:rsidR="0090416A" w:rsidRDefault="0090416A" w:rsidP="0090416A">
            <w:pPr>
              <w:numPr>
                <w:ilvl w:val="0"/>
                <w:numId w:val="4"/>
              </w:numPr>
              <w:tabs>
                <w:tab w:val="clear" w:pos="465"/>
                <w:tab w:val="num" w:pos="572"/>
              </w:tabs>
              <w:overflowPunct w:val="0"/>
              <w:autoSpaceDE w:val="0"/>
              <w:autoSpaceDN w:val="0"/>
              <w:adjustRightInd w:val="0"/>
              <w:ind w:left="572" w:hanging="572"/>
              <w:jc w:val="both"/>
              <w:rPr>
                <w:rFonts w:ascii="標楷體" w:eastAsia="標楷體" w:hAnsi="MS Sans Serif" w:hint="eastAsia"/>
              </w:rPr>
            </w:pPr>
            <w:r>
              <w:rPr>
                <w:rFonts w:ascii="標楷體" w:eastAsia="標楷體" w:hAnsi="MS Sans Serif" w:hint="eastAsia"/>
              </w:rPr>
              <w:t>發行人</w:t>
            </w:r>
            <w:r w:rsidRPr="00927A12">
              <w:rPr>
                <w:rFonts w:ascii="標楷體" w:eastAsia="標楷體" w:hAnsi="MS Sans Serif" w:hint="eastAsia"/>
              </w:rPr>
              <w:t>委託外國機構擔任風險管理機構或發行人屬外國機構者，外匯業務主管機關之同意函。</w:t>
            </w:r>
          </w:p>
          <w:p w:rsidR="0090416A" w:rsidRDefault="0090416A" w:rsidP="0090416A">
            <w:pPr>
              <w:numPr>
                <w:ilvl w:val="0"/>
                <w:numId w:val="4"/>
              </w:numPr>
              <w:tabs>
                <w:tab w:val="clear" w:pos="465"/>
                <w:tab w:val="num" w:pos="572"/>
              </w:tabs>
              <w:overflowPunct w:val="0"/>
              <w:autoSpaceDE w:val="0"/>
              <w:autoSpaceDN w:val="0"/>
              <w:adjustRightInd w:val="0"/>
              <w:ind w:left="572" w:hanging="572"/>
              <w:jc w:val="both"/>
              <w:rPr>
                <w:rFonts w:ascii="標楷體" w:eastAsia="標楷體" w:hAnsi="MS Sans Serif" w:hint="eastAsia"/>
              </w:rPr>
            </w:pPr>
            <w:r>
              <w:rPr>
                <w:rFonts w:ascii="標楷體" w:eastAsia="標楷體" w:hAnsi="MS Sans Serif" w:hint="eastAsia"/>
              </w:rPr>
              <w:t>公</w:t>
            </w:r>
            <w:r w:rsidRPr="004E3892">
              <w:rPr>
                <w:rFonts w:ascii="標楷體" w:eastAsia="標楷體" w:hAnsi="MS Sans Serif" w:hint="eastAsia"/>
              </w:rPr>
              <w:t>司變更登記後之證明文件或目的事業主管機關許可證照影本。</w:t>
            </w:r>
          </w:p>
          <w:p w:rsidR="00046A30" w:rsidRPr="0090416A" w:rsidRDefault="0090416A" w:rsidP="0090416A">
            <w:pPr>
              <w:numPr>
                <w:ilvl w:val="0"/>
                <w:numId w:val="4"/>
              </w:numPr>
              <w:tabs>
                <w:tab w:val="clear" w:pos="465"/>
                <w:tab w:val="num" w:pos="572"/>
              </w:tabs>
              <w:overflowPunct w:val="0"/>
              <w:autoSpaceDE w:val="0"/>
              <w:autoSpaceDN w:val="0"/>
              <w:adjustRightInd w:val="0"/>
              <w:ind w:left="572" w:hanging="572"/>
              <w:jc w:val="both"/>
              <w:rPr>
                <w:rFonts w:ascii="標楷體" w:eastAsia="標楷體" w:hAnsi="MS Sans Serif"/>
              </w:rPr>
            </w:pPr>
            <w:r w:rsidRPr="004E3892">
              <w:rPr>
                <w:rFonts w:ascii="標楷體" w:eastAsia="標楷體" w:hAnsi="MS Sans Serif" w:hint="eastAsia"/>
              </w:rPr>
              <w:t>其他經主管機</w:t>
            </w:r>
            <w:r>
              <w:rPr>
                <w:rFonts w:ascii="標楷體" w:eastAsia="標楷體" w:hAnsi="MS Sans Serif" w:hint="eastAsia"/>
              </w:rPr>
              <w:t>關</w:t>
            </w:r>
            <w:r w:rsidRPr="004E3892">
              <w:rPr>
                <w:rFonts w:ascii="標楷體" w:eastAsia="標楷體" w:hAnsi="MS Sans Serif" w:hint="eastAsia"/>
              </w:rPr>
              <w:t>及證券交易所、證券櫃檯買賣中心規定之文</w:t>
            </w:r>
            <w:r>
              <w:rPr>
                <w:rFonts w:ascii="標楷體" w:eastAsia="標楷體" w:hAnsi="MS Sans Serif" w:hint="eastAsia"/>
              </w:rPr>
              <w:t>件。</w:t>
            </w:r>
          </w:p>
        </w:tc>
      </w:tr>
      <w:tr w:rsidR="00046A30">
        <w:tblPrEx>
          <w:tblCellMar>
            <w:top w:w="0" w:type="dxa"/>
            <w:bottom w:w="0" w:type="dxa"/>
          </w:tblCellMar>
        </w:tblPrEx>
        <w:trPr>
          <w:cantSplit/>
          <w:trHeight w:val="260"/>
        </w:trPr>
        <w:tc>
          <w:tcPr>
            <w:tcW w:w="9776" w:type="dxa"/>
            <w:gridSpan w:val="5"/>
          </w:tcPr>
          <w:p w:rsidR="00046A30" w:rsidRDefault="00046A30">
            <w:pPr>
              <w:wordWrap w:val="0"/>
              <w:overflowPunct w:val="0"/>
              <w:autoSpaceDE w:val="0"/>
              <w:autoSpaceDN w:val="0"/>
              <w:adjustRightInd w:val="0"/>
              <w:ind w:firstLine="1320"/>
              <w:jc w:val="both"/>
              <w:rPr>
                <w:rFonts w:ascii="標楷體" w:eastAsia="標楷體" w:hAnsi="MS Sans Serif" w:hint="eastAsia"/>
              </w:rPr>
            </w:pPr>
            <w:r>
              <w:rPr>
                <w:rFonts w:ascii="標楷體" w:eastAsia="標楷體" w:hAnsi="MS Sans Serif" w:hint="eastAsia"/>
              </w:rPr>
              <w:t>申請機構：</w:t>
            </w:r>
          </w:p>
          <w:p w:rsidR="00046A30" w:rsidRDefault="00046A30">
            <w:pPr>
              <w:wordWrap w:val="0"/>
              <w:overflowPunct w:val="0"/>
              <w:autoSpaceDE w:val="0"/>
              <w:autoSpaceDN w:val="0"/>
              <w:adjustRightInd w:val="0"/>
              <w:ind w:firstLine="1320"/>
              <w:jc w:val="both"/>
              <w:rPr>
                <w:rFonts w:ascii="標楷體" w:eastAsia="標楷體" w:hAnsi="MS Sans Serif" w:hint="eastAsia"/>
              </w:rPr>
            </w:pPr>
            <w:r>
              <w:rPr>
                <w:rFonts w:ascii="標楷體" w:eastAsia="標楷體" w:hAnsi="MS Sans Serif" w:hint="eastAsia"/>
              </w:rPr>
              <w:t>地址：</w:t>
            </w:r>
          </w:p>
          <w:p w:rsidR="00046A30" w:rsidRDefault="00046A30">
            <w:pPr>
              <w:wordWrap w:val="0"/>
              <w:overflowPunct w:val="0"/>
              <w:autoSpaceDE w:val="0"/>
              <w:autoSpaceDN w:val="0"/>
              <w:adjustRightInd w:val="0"/>
              <w:ind w:firstLine="1320"/>
              <w:jc w:val="both"/>
              <w:rPr>
                <w:rFonts w:ascii="標楷體" w:eastAsia="標楷體" w:hAnsi="MS Sans Serif" w:hint="eastAsia"/>
              </w:rPr>
            </w:pPr>
            <w:r>
              <w:rPr>
                <w:rFonts w:ascii="標楷體" w:eastAsia="標楷體" w:hAnsi="MS Sans Serif" w:hint="eastAsia"/>
              </w:rPr>
              <w:t>電話：</w:t>
            </w:r>
          </w:p>
          <w:p w:rsidR="00046A30" w:rsidRDefault="00046A30">
            <w:pPr>
              <w:wordWrap w:val="0"/>
              <w:overflowPunct w:val="0"/>
              <w:autoSpaceDE w:val="0"/>
              <w:autoSpaceDN w:val="0"/>
              <w:adjustRightInd w:val="0"/>
              <w:ind w:firstLine="1320"/>
              <w:jc w:val="both"/>
              <w:rPr>
                <w:rFonts w:ascii="標楷體" w:eastAsia="標楷體" w:hint="eastAsia"/>
              </w:rPr>
            </w:pPr>
            <w:r>
              <w:rPr>
                <w:rFonts w:ascii="標楷體" w:eastAsia="標楷體" w:hAnsi="MS Sans Serif" w:hint="eastAsia"/>
              </w:rPr>
              <w:t>法定代理人：                     簽章（聯絡人及電話：               ）</w:t>
            </w:r>
          </w:p>
        </w:tc>
      </w:tr>
    </w:tbl>
    <w:p w:rsidR="00046A30" w:rsidRDefault="00046A30">
      <w:pPr>
        <w:wordWrap w:val="0"/>
        <w:overflowPunct w:val="0"/>
        <w:autoSpaceDE w:val="0"/>
        <w:autoSpaceDN w:val="0"/>
        <w:adjustRightInd w:val="0"/>
        <w:ind w:left="120"/>
        <w:rPr>
          <w:rFonts w:ascii="標楷體" w:eastAsia="標楷體" w:hAnsi="MS Sans Serif" w:hint="eastAsia"/>
          <w:sz w:val="20"/>
        </w:rPr>
      </w:pPr>
      <w:r>
        <w:rPr>
          <w:rFonts w:ascii="標楷體" w:eastAsia="標楷體" w:hAnsi="MS Sans Serif" w:hint="eastAsia"/>
          <w:sz w:val="20"/>
        </w:rPr>
        <w:t>一、本申請書應檢送一式二份（包含正本一份、副本二份）。</w:t>
      </w:r>
    </w:p>
    <w:p w:rsidR="00046A30" w:rsidRDefault="00046A30">
      <w:pPr>
        <w:wordWrap w:val="0"/>
        <w:overflowPunct w:val="0"/>
        <w:autoSpaceDE w:val="0"/>
        <w:autoSpaceDN w:val="0"/>
        <w:adjustRightInd w:val="0"/>
        <w:ind w:left="532" w:hanging="412"/>
        <w:jc w:val="both"/>
        <w:rPr>
          <w:rFonts w:ascii="標楷體" w:eastAsia="標楷體" w:hAnsi="MS Sans Serif" w:hint="eastAsia"/>
          <w:sz w:val="20"/>
        </w:rPr>
      </w:pPr>
      <w:r>
        <w:rPr>
          <w:rFonts w:ascii="標楷體" w:eastAsia="標楷體" w:hAnsi="MS Sans Serif" w:hint="eastAsia"/>
          <w:sz w:val="20"/>
        </w:rPr>
        <w:t>二、本申請書暨附件應以長二十九．</w:t>
      </w:r>
      <w:smartTag w:uri="urn:schemas-microsoft-com:office:smarttags" w:element="chmetcnv">
        <w:smartTagPr>
          <w:attr w:name="TCSC" w:val="1"/>
          <w:attr w:name="NumberType" w:val="3"/>
          <w:attr w:name="Negative" w:val="False"/>
          <w:attr w:name="HasSpace" w:val="False"/>
          <w:attr w:name="SourceValue" w:val="7"/>
          <w:attr w:name="UnitName" w:val="公分"/>
        </w:smartTagPr>
        <w:r>
          <w:rPr>
            <w:rFonts w:ascii="標楷體" w:eastAsia="標楷體" w:hAnsi="MS Sans Serif" w:hint="eastAsia"/>
            <w:sz w:val="20"/>
          </w:rPr>
          <w:t>七公分</w:t>
        </w:r>
      </w:smartTag>
      <w:r>
        <w:rPr>
          <w:rFonts w:ascii="標楷體" w:eastAsia="標楷體" w:hAnsi="MS Sans Serif" w:hint="eastAsia"/>
          <w:sz w:val="20"/>
        </w:rPr>
        <w:t>、寬</w:t>
      </w:r>
      <w:smartTag w:uri="urn:schemas-microsoft-com:office:smarttags" w:element="chmetcnv">
        <w:smartTagPr>
          <w:attr w:name="TCSC" w:val="1"/>
          <w:attr w:name="NumberType" w:val="3"/>
          <w:attr w:name="Negative" w:val="False"/>
          <w:attr w:name="HasSpace" w:val="False"/>
          <w:attr w:name="SourceValue" w:val="21"/>
          <w:attr w:name="UnitName" w:val="公分"/>
        </w:smartTagPr>
        <w:r>
          <w:rPr>
            <w:rFonts w:ascii="標楷體" w:eastAsia="標楷體" w:hAnsi="MS Sans Serif" w:hint="eastAsia"/>
            <w:sz w:val="20"/>
          </w:rPr>
          <w:t>二十一公分</w:t>
        </w:r>
      </w:smartTag>
      <w:r>
        <w:rPr>
          <w:rFonts w:ascii="標楷體" w:eastAsia="標楷體" w:hAnsi="MS Sans Serif" w:hint="eastAsia"/>
          <w:sz w:val="20"/>
        </w:rPr>
        <w:t>用紙</w:t>
      </w:r>
      <w:r>
        <w:rPr>
          <w:rFonts w:ascii="標楷體" w:eastAsia="標楷體" w:hAnsi="MS Sans Serif"/>
          <w:sz w:val="20"/>
        </w:rPr>
        <w:t xml:space="preserve">( </w:t>
      </w:r>
      <w:r>
        <w:rPr>
          <w:rFonts w:ascii="標楷體" w:eastAsia="標楷體" w:hAnsi="MS Sans Serif" w:hint="eastAsia"/>
          <w:sz w:val="20"/>
        </w:rPr>
        <w:t>即影印用紙</w:t>
      </w:r>
      <w:r>
        <w:rPr>
          <w:rFonts w:ascii="標楷體" w:eastAsia="標楷體" w:hAnsi="MS Sans Serif"/>
          <w:sz w:val="20"/>
        </w:rPr>
        <w:t>A4 )</w:t>
      </w:r>
      <w:r>
        <w:rPr>
          <w:rFonts w:ascii="標楷體" w:eastAsia="標楷體" w:hAnsi="MS Sans Serif" w:hint="eastAsia"/>
          <w:sz w:val="20"/>
        </w:rPr>
        <w:t>印製、裝訂成冊，並於封面註明申請書件之字樣、及發行人名稱、地址、電話。各類書件應編目錄，於各頁上方標明頁數，依前項規定裝訂成冊後，並編總目錄，於各頁下方標明頁數。</w:t>
      </w:r>
    </w:p>
    <w:p w:rsidR="00046A30" w:rsidRDefault="00046A30">
      <w:pPr>
        <w:wordWrap w:val="0"/>
        <w:overflowPunct w:val="0"/>
        <w:autoSpaceDE w:val="0"/>
        <w:autoSpaceDN w:val="0"/>
        <w:adjustRightInd w:val="0"/>
        <w:ind w:left="120"/>
        <w:rPr>
          <w:rFonts w:ascii="標楷體" w:eastAsia="標楷體" w:hAnsi="MS Sans Serif" w:hint="eastAsia"/>
          <w:sz w:val="20"/>
        </w:rPr>
      </w:pPr>
      <w:r>
        <w:rPr>
          <w:rFonts w:ascii="標楷體" w:eastAsia="標楷體" w:hAnsi="MS Sans Serif" w:hint="eastAsia"/>
          <w:sz w:val="20"/>
        </w:rPr>
        <w:t>三、審查期間若須更動資料，應以對照表方式說明且註明更動項目及原因。</w:t>
      </w:r>
    </w:p>
    <w:p w:rsidR="00046A30" w:rsidRDefault="00046A30">
      <w:pPr>
        <w:wordWrap w:val="0"/>
        <w:overflowPunct w:val="0"/>
        <w:autoSpaceDE w:val="0"/>
        <w:autoSpaceDN w:val="0"/>
        <w:adjustRightInd w:val="0"/>
        <w:ind w:left="120"/>
        <w:rPr>
          <w:rFonts w:ascii="標楷體" w:eastAsia="標楷體" w:hAnsi="MS Sans Serif" w:hint="eastAsia"/>
          <w:sz w:val="20"/>
        </w:rPr>
      </w:pPr>
      <w:r>
        <w:rPr>
          <w:rFonts w:ascii="標楷體" w:eastAsia="標楷體" w:hAnsi="MS Sans Serif" w:hint="eastAsia"/>
          <w:sz w:val="20"/>
        </w:rPr>
        <w:t>四、附件資料如為外文者，應附中譯文。</w:t>
      </w:r>
    </w:p>
    <w:p w:rsidR="00F21903" w:rsidRDefault="00F21903">
      <w:pPr>
        <w:wordWrap w:val="0"/>
        <w:overflowPunct w:val="0"/>
        <w:autoSpaceDE w:val="0"/>
        <w:autoSpaceDN w:val="0"/>
        <w:adjustRightInd w:val="0"/>
        <w:ind w:left="120"/>
        <w:rPr>
          <w:rFonts w:ascii="標楷體" w:eastAsia="標楷體" w:hAnsi="MS Sans Serif" w:hint="eastAsia"/>
          <w:sz w:val="20"/>
        </w:rPr>
      </w:pPr>
    </w:p>
    <w:sectPr w:rsidR="00F21903">
      <w:pgSz w:w="12242" w:h="15842" w:code="1"/>
      <w:pgMar w:top="1418" w:right="1418" w:bottom="851" w:left="1418" w:header="454" w:footer="454"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049" w:rsidRDefault="00FE5049" w:rsidP="00137890">
      <w:r>
        <w:separator/>
      </w:r>
    </w:p>
  </w:endnote>
  <w:endnote w:type="continuationSeparator" w:id="0">
    <w:p w:rsidR="00FE5049" w:rsidRDefault="00FE5049" w:rsidP="00137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049" w:rsidRDefault="00FE5049" w:rsidP="00137890">
      <w:r>
        <w:separator/>
      </w:r>
    </w:p>
  </w:footnote>
  <w:footnote w:type="continuationSeparator" w:id="0">
    <w:p w:rsidR="00FE5049" w:rsidRDefault="00FE5049" w:rsidP="001378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4B12C8"/>
    <w:multiLevelType w:val="hybridMultilevel"/>
    <w:tmpl w:val="4E023688"/>
    <w:lvl w:ilvl="0" w:tplc="7292E7C4">
      <w:start w:val="1"/>
      <w:numFmt w:val="taiwaneseCountingThousand"/>
      <w:lvlText w:val="%1、"/>
      <w:lvlJc w:val="left"/>
      <w:pPr>
        <w:tabs>
          <w:tab w:val="num" w:pos="465"/>
        </w:tabs>
        <w:ind w:left="465" w:hanging="465"/>
      </w:pPr>
      <w:rPr>
        <w:rFonts w:ascii="標楷體" w:eastAsia="標楷體"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467B3095"/>
    <w:multiLevelType w:val="singleLevel"/>
    <w:tmpl w:val="E1C27B14"/>
    <w:lvl w:ilvl="0">
      <w:start w:val="1"/>
      <w:numFmt w:val="taiwaneseCountingThousand"/>
      <w:lvlText w:val="%1、"/>
      <w:lvlJc w:val="left"/>
      <w:pPr>
        <w:tabs>
          <w:tab w:val="num" w:pos="480"/>
        </w:tabs>
        <w:ind w:left="480" w:hanging="360"/>
      </w:pPr>
      <w:rPr>
        <w:rFonts w:hint="eastAsia"/>
      </w:rPr>
    </w:lvl>
  </w:abstractNum>
  <w:abstractNum w:abstractNumId="2">
    <w:nsid w:val="7CF21FF8"/>
    <w:multiLevelType w:val="singleLevel"/>
    <w:tmpl w:val="24BC92FE"/>
    <w:lvl w:ilvl="0">
      <w:start w:val="1"/>
      <w:numFmt w:val="taiwaneseCountingThousand"/>
      <w:lvlText w:val="%1、"/>
      <w:lvlJc w:val="left"/>
      <w:pPr>
        <w:tabs>
          <w:tab w:val="num" w:pos="675"/>
        </w:tabs>
        <w:ind w:left="675" w:hanging="450"/>
      </w:pPr>
      <w:rPr>
        <w:rFonts w:hint="eastAsia"/>
      </w:rPr>
    </w:lvl>
  </w:abstractNum>
  <w:abstractNum w:abstractNumId="3">
    <w:nsid w:val="7CF645A8"/>
    <w:multiLevelType w:val="hybridMultilevel"/>
    <w:tmpl w:val="23FA9A02"/>
    <w:lvl w:ilvl="0" w:tplc="7292E7C4">
      <w:start w:val="1"/>
      <w:numFmt w:val="taiwaneseCountingThousand"/>
      <w:lvlText w:val="%1、"/>
      <w:lvlJc w:val="left"/>
      <w:pPr>
        <w:tabs>
          <w:tab w:val="num" w:pos="465"/>
        </w:tabs>
        <w:ind w:left="465" w:hanging="465"/>
      </w:pPr>
      <w:rPr>
        <w:rFonts w:ascii="標楷體" w:eastAsia="標楷體"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220"/>
    <w:rsid w:val="00046A30"/>
    <w:rsid w:val="000D1184"/>
    <w:rsid w:val="00137890"/>
    <w:rsid w:val="001E45E0"/>
    <w:rsid w:val="00223EDC"/>
    <w:rsid w:val="002A6692"/>
    <w:rsid w:val="00426987"/>
    <w:rsid w:val="004E3892"/>
    <w:rsid w:val="005F1880"/>
    <w:rsid w:val="005F5785"/>
    <w:rsid w:val="00806532"/>
    <w:rsid w:val="008A2E72"/>
    <w:rsid w:val="008F6D2D"/>
    <w:rsid w:val="0090416A"/>
    <w:rsid w:val="00960F10"/>
    <w:rsid w:val="009A41F4"/>
    <w:rsid w:val="00A75B1D"/>
    <w:rsid w:val="00AE7942"/>
    <w:rsid w:val="00B40940"/>
    <w:rsid w:val="00B879F2"/>
    <w:rsid w:val="00C4162F"/>
    <w:rsid w:val="00CB1B1E"/>
    <w:rsid w:val="00D42220"/>
    <w:rsid w:val="00DD5474"/>
    <w:rsid w:val="00F21903"/>
    <w:rsid w:val="00F96138"/>
    <w:rsid w:val="00FE50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overflowPunct w:val="0"/>
      <w:autoSpaceDE w:val="0"/>
      <w:autoSpaceDN w:val="0"/>
      <w:adjustRightInd w:val="0"/>
      <w:snapToGrid w:val="0"/>
      <w:spacing w:line="0" w:lineRule="atLeast"/>
      <w:ind w:left="1092" w:hanging="1092"/>
    </w:pPr>
    <w:rPr>
      <w:rFonts w:ascii="標楷體" w:eastAsia="標楷體" w:hAnsi="MS Sans Serif"/>
      <w:sz w:val="22"/>
    </w:rPr>
  </w:style>
  <w:style w:type="paragraph" w:styleId="2">
    <w:name w:val="Body Text Indent 2"/>
    <w:basedOn w:val="a"/>
    <w:pPr>
      <w:wordWrap w:val="0"/>
      <w:overflowPunct w:val="0"/>
      <w:autoSpaceDE w:val="0"/>
      <w:autoSpaceDN w:val="0"/>
      <w:adjustRightInd w:val="0"/>
      <w:snapToGrid w:val="0"/>
      <w:spacing w:line="0" w:lineRule="atLeast"/>
      <w:ind w:left="1106" w:hanging="1106"/>
    </w:pPr>
    <w:rPr>
      <w:rFonts w:ascii="標楷體" w:eastAsia="標楷體" w:hAnsi="MS Sans Serif"/>
      <w:sz w:val="22"/>
    </w:rPr>
  </w:style>
  <w:style w:type="paragraph" w:styleId="3">
    <w:name w:val="Body Text Indent 3"/>
    <w:basedOn w:val="a"/>
    <w:pPr>
      <w:wordWrap w:val="0"/>
      <w:overflowPunct w:val="0"/>
      <w:autoSpaceDE w:val="0"/>
      <w:autoSpaceDN w:val="0"/>
      <w:adjustRightInd w:val="0"/>
      <w:snapToGrid w:val="0"/>
      <w:spacing w:line="0" w:lineRule="atLeast"/>
      <w:ind w:left="1120" w:hanging="1120"/>
    </w:pPr>
    <w:rPr>
      <w:rFonts w:ascii="標楷體" w:eastAsia="標楷體" w:hAnsi="MS Sans Serif"/>
      <w:sz w:val="22"/>
    </w:rPr>
  </w:style>
  <w:style w:type="paragraph" w:styleId="a4">
    <w:name w:val="Body Text"/>
    <w:basedOn w:val="a"/>
    <w:pPr>
      <w:wordWrap w:val="0"/>
      <w:overflowPunct w:val="0"/>
      <w:autoSpaceDE w:val="0"/>
      <w:autoSpaceDN w:val="0"/>
      <w:adjustRightInd w:val="0"/>
      <w:spacing w:line="260" w:lineRule="exact"/>
      <w:jc w:val="both"/>
    </w:pPr>
    <w:rPr>
      <w:rFonts w:ascii="標楷體" w:eastAsia="標楷體" w:hAnsi="MS Sans Serif"/>
      <w:sz w:val="22"/>
    </w:rPr>
  </w:style>
  <w:style w:type="paragraph" w:styleId="a5">
    <w:name w:val="header"/>
    <w:basedOn w:val="a"/>
    <w:link w:val="a6"/>
    <w:rsid w:val="00137890"/>
    <w:pPr>
      <w:tabs>
        <w:tab w:val="center" w:pos="4153"/>
        <w:tab w:val="right" w:pos="8306"/>
      </w:tabs>
      <w:snapToGrid w:val="0"/>
    </w:pPr>
    <w:rPr>
      <w:sz w:val="20"/>
    </w:rPr>
  </w:style>
  <w:style w:type="character" w:customStyle="1" w:styleId="a6">
    <w:name w:val="頁首 字元"/>
    <w:link w:val="a5"/>
    <w:rsid w:val="00137890"/>
    <w:rPr>
      <w:kern w:val="2"/>
    </w:rPr>
  </w:style>
  <w:style w:type="paragraph" w:styleId="a7">
    <w:name w:val="footer"/>
    <w:basedOn w:val="a"/>
    <w:link w:val="a8"/>
    <w:rsid w:val="00137890"/>
    <w:pPr>
      <w:tabs>
        <w:tab w:val="center" w:pos="4153"/>
        <w:tab w:val="right" w:pos="8306"/>
      </w:tabs>
      <w:snapToGrid w:val="0"/>
    </w:pPr>
    <w:rPr>
      <w:sz w:val="20"/>
    </w:rPr>
  </w:style>
  <w:style w:type="character" w:customStyle="1" w:styleId="a8">
    <w:name w:val="頁尾 字元"/>
    <w:link w:val="a7"/>
    <w:rsid w:val="00137890"/>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overflowPunct w:val="0"/>
      <w:autoSpaceDE w:val="0"/>
      <w:autoSpaceDN w:val="0"/>
      <w:adjustRightInd w:val="0"/>
      <w:snapToGrid w:val="0"/>
      <w:spacing w:line="0" w:lineRule="atLeast"/>
      <w:ind w:left="1092" w:hanging="1092"/>
    </w:pPr>
    <w:rPr>
      <w:rFonts w:ascii="標楷體" w:eastAsia="標楷體" w:hAnsi="MS Sans Serif"/>
      <w:sz w:val="22"/>
    </w:rPr>
  </w:style>
  <w:style w:type="paragraph" w:styleId="2">
    <w:name w:val="Body Text Indent 2"/>
    <w:basedOn w:val="a"/>
    <w:pPr>
      <w:wordWrap w:val="0"/>
      <w:overflowPunct w:val="0"/>
      <w:autoSpaceDE w:val="0"/>
      <w:autoSpaceDN w:val="0"/>
      <w:adjustRightInd w:val="0"/>
      <w:snapToGrid w:val="0"/>
      <w:spacing w:line="0" w:lineRule="atLeast"/>
      <w:ind w:left="1106" w:hanging="1106"/>
    </w:pPr>
    <w:rPr>
      <w:rFonts w:ascii="標楷體" w:eastAsia="標楷體" w:hAnsi="MS Sans Serif"/>
      <w:sz w:val="22"/>
    </w:rPr>
  </w:style>
  <w:style w:type="paragraph" w:styleId="3">
    <w:name w:val="Body Text Indent 3"/>
    <w:basedOn w:val="a"/>
    <w:pPr>
      <w:wordWrap w:val="0"/>
      <w:overflowPunct w:val="0"/>
      <w:autoSpaceDE w:val="0"/>
      <w:autoSpaceDN w:val="0"/>
      <w:adjustRightInd w:val="0"/>
      <w:snapToGrid w:val="0"/>
      <w:spacing w:line="0" w:lineRule="atLeast"/>
      <w:ind w:left="1120" w:hanging="1120"/>
    </w:pPr>
    <w:rPr>
      <w:rFonts w:ascii="標楷體" w:eastAsia="標楷體" w:hAnsi="MS Sans Serif"/>
      <w:sz w:val="22"/>
    </w:rPr>
  </w:style>
  <w:style w:type="paragraph" w:styleId="a4">
    <w:name w:val="Body Text"/>
    <w:basedOn w:val="a"/>
    <w:pPr>
      <w:wordWrap w:val="0"/>
      <w:overflowPunct w:val="0"/>
      <w:autoSpaceDE w:val="0"/>
      <w:autoSpaceDN w:val="0"/>
      <w:adjustRightInd w:val="0"/>
      <w:spacing w:line="260" w:lineRule="exact"/>
      <w:jc w:val="both"/>
    </w:pPr>
    <w:rPr>
      <w:rFonts w:ascii="標楷體" w:eastAsia="標楷體" w:hAnsi="MS Sans Serif"/>
      <w:sz w:val="22"/>
    </w:rPr>
  </w:style>
  <w:style w:type="paragraph" w:styleId="a5">
    <w:name w:val="header"/>
    <w:basedOn w:val="a"/>
    <w:link w:val="a6"/>
    <w:rsid w:val="00137890"/>
    <w:pPr>
      <w:tabs>
        <w:tab w:val="center" w:pos="4153"/>
        <w:tab w:val="right" w:pos="8306"/>
      </w:tabs>
      <w:snapToGrid w:val="0"/>
    </w:pPr>
    <w:rPr>
      <w:sz w:val="20"/>
    </w:rPr>
  </w:style>
  <w:style w:type="character" w:customStyle="1" w:styleId="a6">
    <w:name w:val="頁首 字元"/>
    <w:link w:val="a5"/>
    <w:rsid w:val="00137890"/>
    <w:rPr>
      <w:kern w:val="2"/>
    </w:rPr>
  </w:style>
  <w:style w:type="paragraph" w:styleId="a7">
    <w:name w:val="footer"/>
    <w:basedOn w:val="a"/>
    <w:link w:val="a8"/>
    <w:rsid w:val="00137890"/>
    <w:pPr>
      <w:tabs>
        <w:tab w:val="center" w:pos="4153"/>
        <w:tab w:val="right" w:pos="8306"/>
      </w:tabs>
      <w:snapToGrid w:val="0"/>
    </w:pPr>
    <w:rPr>
      <w:sz w:val="20"/>
    </w:rPr>
  </w:style>
  <w:style w:type="character" w:customStyle="1" w:styleId="a8">
    <w:name w:val="頁尾 字元"/>
    <w:link w:val="a7"/>
    <w:rsid w:val="00137890"/>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898</Characters>
  <Application>Microsoft Office Word</Application>
  <DocSecurity>0</DocSecurity>
  <Lines>7</Lines>
  <Paragraphs>2</Paragraphs>
  <ScaleCrop>false</ScaleCrop>
  <Manager>行政院金融監督管理委員會</Manager>
  <Company/>
  <LinksUpToDate>false</LinksUpToDate>
  <CharactersWithSpaces>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行政院金融監督管理委員會全球資訊網-行政院金融監督管理委員會</dc:title>
  <dc:subject>行政院金融監督管理委員會</dc:subject>
  <dc:creator>salinger</dc:creator>
  <cp:keywords>行政院金融監督管理委員會</cp:keywords>
  <dc:description>發行認購（售）權證資格認可申請書</dc:description>
  <cp:lastModifiedBy>吳玉琴wu</cp:lastModifiedBy>
  <cp:revision>2</cp:revision>
  <cp:lastPrinted>2003-01-08T05:58:00Z</cp:lastPrinted>
  <dcterms:created xsi:type="dcterms:W3CDTF">2015-05-26T01:22:00Z</dcterms:created>
  <dcterms:modified xsi:type="dcterms:W3CDTF">2015-05-26T01:22:00Z</dcterms:modified>
  <cp:category>MultiMedia</cp:category>
</cp:coreProperties>
</file>