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799" w:type="dxa"/>
        <w:tblLook w:val="04A0" w:firstRow="1" w:lastRow="0" w:firstColumn="1" w:lastColumn="0" w:noHBand="0" w:noVBand="1"/>
      </w:tblPr>
      <w:tblGrid>
        <w:gridCol w:w="1134"/>
      </w:tblGrid>
      <w:tr w:rsidR="00DE214E" w14:paraId="530DC7A6" w14:textId="77777777" w:rsidTr="00DE214E">
        <w:tc>
          <w:tcPr>
            <w:tcW w:w="1134" w:type="dxa"/>
          </w:tcPr>
          <w:p w14:paraId="1D9E0AB7" w14:textId="4C899273" w:rsidR="00DE214E" w:rsidRDefault="00DE21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DE214E">
              <w:rPr>
                <w:rFonts w:ascii="標楷體" w:eastAsia="標楷體" w:hAnsi="標楷體" w:hint="eastAsia"/>
                <w:sz w:val="28"/>
                <w:szCs w:val="24"/>
              </w:rPr>
              <w:t>附件</w:t>
            </w:r>
          </w:p>
        </w:tc>
      </w:tr>
    </w:tbl>
    <w:p w14:paraId="37503FA8" w14:textId="41F4FA11" w:rsidR="00DE214E" w:rsidRPr="00DE214E" w:rsidRDefault="00DE214E" w:rsidP="00DE214E">
      <w:pPr>
        <w:jc w:val="center"/>
        <w:rPr>
          <w:rFonts w:ascii="標楷體" w:eastAsia="標楷體" w:hAnsi="標楷體"/>
          <w:sz w:val="32"/>
          <w:szCs w:val="28"/>
        </w:rPr>
      </w:pPr>
      <w:r w:rsidRPr="00DE214E">
        <w:rPr>
          <w:rFonts w:ascii="標楷體" w:eastAsia="標楷體" w:hAnsi="標楷體" w:hint="eastAsia"/>
          <w:sz w:val="32"/>
          <w:szCs w:val="28"/>
        </w:rPr>
        <w:t>純網路保險公司審查委員名單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DE214E" w14:paraId="2D0CBE09" w14:textId="77777777" w:rsidTr="00DE214E">
        <w:tc>
          <w:tcPr>
            <w:tcW w:w="1843" w:type="dxa"/>
          </w:tcPr>
          <w:p w14:paraId="7194F21C" w14:textId="74B6AC0B" w:rsidR="00DE214E" w:rsidRPr="00DE214E" w:rsidRDefault="00DE214E" w:rsidP="00DE214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14E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5528" w:type="dxa"/>
          </w:tcPr>
          <w:p w14:paraId="7A19061F" w14:textId="1F82351F" w:rsidR="00DE214E" w:rsidRPr="00DE214E" w:rsidRDefault="00DE214E" w:rsidP="00DE214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E214E">
              <w:rPr>
                <w:rFonts w:ascii="標楷體" w:eastAsia="標楷體" w:hAnsi="標楷體" w:hint="eastAsia"/>
                <w:sz w:val="28"/>
                <w:szCs w:val="24"/>
              </w:rPr>
              <w:t>現職</w:t>
            </w:r>
          </w:p>
        </w:tc>
      </w:tr>
      <w:tr w:rsidR="00DE214E" w14:paraId="5ABC24D3" w14:textId="77777777" w:rsidTr="00DE214E">
        <w:tc>
          <w:tcPr>
            <w:tcW w:w="1843" w:type="dxa"/>
          </w:tcPr>
          <w:p w14:paraId="5CE332F7" w14:textId="1B5C442A" w:rsidR="00DE214E" w:rsidRPr="00DE214E" w:rsidRDefault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45A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簡仲明</w:t>
            </w:r>
          </w:p>
        </w:tc>
        <w:tc>
          <w:tcPr>
            <w:tcW w:w="5528" w:type="dxa"/>
          </w:tcPr>
          <w:p w14:paraId="13270374" w14:textId="2C8C0FF3" w:rsidR="00DE214E" w:rsidRPr="00DE214E" w:rsidRDefault="001D46DF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71BF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財團法人保險事業發展中心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董事長</w:t>
            </w:r>
          </w:p>
        </w:tc>
      </w:tr>
      <w:tr w:rsidR="00DE214E" w14:paraId="75EEF5AC" w14:textId="77777777" w:rsidTr="00F57B6B">
        <w:tc>
          <w:tcPr>
            <w:tcW w:w="1843" w:type="dxa"/>
            <w:vAlign w:val="center"/>
          </w:tcPr>
          <w:p w14:paraId="7EDD8884" w14:textId="38AC69A7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45A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高</w:t>
            </w:r>
            <w:r w:rsidRPr="00B45A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棟梁</w:t>
            </w:r>
          </w:p>
        </w:tc>
        <w:tc>
          <w:tcPr>
            <w:tcW w:w="5528" w:type="dxa"/>
          </w:tcPr>
          <w:p w14:paraId="13CB364D" w14:textId="40EBCC39" w:rsidR="00DE214E" w:rsidRPr="00DE214E" w:rsidRDefault="001D46DF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905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淡</w:t>
            </w:r>
            <w:r w:rsidRPr="007905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江大學</w:t>
            </w:r>
            <w:r w:rsidRPr="007905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風</w:t>
            </w:r>
            <w:r w:rsidRPr="007905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險管理與保險學系副教授</w:t>
            </w:r>
          </w:p>
        </w:tc>
      </w:tr>
      <w:tr w:rsidR="00DE214E" w14:paraId="056803E5" w14:textId="77777777" w:rsidTr="00F57B6B">
        <w:tc>
          <w:tcPr>
            <w:tcW w:w="1843" w:type="dxa"/>
            <w:vAlign w:val="center"/>
          </w:tcPr>
          <w:p w14:paraId="6B53AF2F" w14:textId="1CCBB020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45A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范姜肱</w:t>
            </w:r>
          </w:p>
        </w:tc>
        <w:tc>
          <w:tcPr>
            <w:tcW w:w="5528" w:type="dxa"/>
          </w:tcPr>
          <w:p w14:paraId="047486E7" w14:textId="6D113D9C" w:rsidR="00DE214E" w:rsidRPr="00DE214E" w:rsidRDefault="008C7A07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9838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實踐大學風險管理與保險</w:t>
            </w:r>
            <w:r w:rsidR="001C547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</w:t>
            </w:r>
            <w:r w:rsidRPr="009838C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系教授</w:t>
            </w:r>
          </w:p>
        </w:tc>
      </w:tr>
      <w:tr w:rsidR="00DE214E" w14:paraId="32DDECBE" w14:textId="77777777" w:rsidTr="00DE214E">
        <w:tc>
          <w:tcPr>
            <w:tcW w:w="1843" w:type="dxa"/>
          </w:tcPr>
          <w:p w14:paraId="026A0F9C" w14:textId="0873504C" w:rsidR="00DE214E" w:rsidRPr="00DE214E" w:rsidRDefault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45A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</w:t>
            </w:r>
            <w:r w:rsidRPr="00B45A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俊</w:t>
            </w:r>
            <w:r w:rsidRPr="00B45A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仁</w:t>
            </w:r>
          </w:p>
        </w:tc>
        <w:tc>
          <w:tcPr>
            <w:tcW w:w="5528" w:type="dxa"/>
          </w:tcPr>
          <w:p w14:paraId="39E5759D" w14:textId="020BB465" w:rsidR="00DE214E" w:rsidRPr="00DE214E" w:rsidRDefault="008C7A07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5218B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成功大學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法律學系</w:t>
            </w:r>
            <w:r w:rsidRPr="005218B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DE214E" w14:paraId="75440ECF" w14:textId="77777777" w:rsidTr="00DE214E">
        <w:tc>
          <w:tcPr>
            <w:tcW w:w="1843" w:type="dxa"/>
          </w:tcPr>
          <w:p w14:paraId="06D0044D" w14:textId="2838B0B8" w:rsidR="00DE214E" w:rsidRPr="00DE214E" w:rsidRDefault="00DE214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士豪</w:t>
            </w:r>
          </w:p>
        </w:tc>
        <w:tc>
          <w:tcPr>
            <w:tcW w:w="5528" w:type="dxa"/>
          </w:tcPr>
          <w:p w14:paraId="7541B830" w14:textId="1E4E3D08" w:rsidR="00DE214E" w:rsidRPr="00DE214E" w:rsidRDefault="008C7A07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E5B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中原大學商學院副院長</w:t>
            </w:r>
          </w:p>
        </w:tc>
      </w:tr>
      <w:tr w:rsidR="00DE214E" w14:paraId="4DCA09AA" w14:textId="77777777" w:rsidTr="00285250">
        <w:tc>
          <w:tcPr>
            <w:tcW w:w="1843" w:type="dxa"/>
            <w:vAlign w:val="center"/>
          </w:tcPr>
          <w:p w14:paraId="4EF90153" w14:textId="1DA35E3C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45A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陳振</w:t>
            </w:r>
            <w:r w:rsidRPr="00B45A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遠</w:t>
            </w:r>
          </w:p>
        </w:tc>
        <w:tc>
          <w:tcPr>
            <w:tcW w:w="5528" w:type="dxa"/>
          </w:tcPr>
          <w:p w14:paraId="41B4BD2C" w14:textId="0BFB1AF2" w:rsidR="00DE214E" w:rsidRPr="00DE214E" w:rsidRDefault="00FD09BA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義守大學校長</w:t>
            </w:r>
          </w:p>
        </w:tc>
      </w:tr>
      <w:tr w:rsidR="00DE214E" w14:paraId="4CB9DB4A" w14:textId="77777777" w:rsidTr="00DE214E">
        <w:tc>
          <w:tcPr>
            <w:tcW w:w="1843" w:type="dxa"/>
          </w:tcPr>
          <w:p w14:paraId="5AE19FF0" w14:textId="456735C2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4524F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張子浩</w:t>
            </w:r>
          </w:p>
        </w:tc>
        <w:tc>
          <w:tcPr>
            <w:tcW w:w="5528" w:type="dxa"/>
          </w:tcPr>
          <w:p w14:paraId="1CC1AA95" w14:textId="15D2FC0F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金融監督管理委員會檢查局局長</w:t>
            </w:r>
          </w:p>
        </w:tc>
      </w:tr>
      <w:tr w:rsidR="00DE214E" w14:paraId="1D24C7AD" w14:textId="77777777" w:rsidTr="00DE214E">
        <w:tc>
          <w:tcPr>
            <w:tcW w:w="1843" w:type="dxa"/>
          </w:tcPr>
          <w:p w14:paraId="44F3F3FF" w14:textId="7E90CC74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施瓊華</w:t>
            </w:r>
          </w:p>
        </w:tc>
        <w:tc>
          <w:tcPr>
            <w:tcW w:w="5528" w:type="dxa"/>
          </w:tcPr>
          <w:p w14:paraId="5DE45F31" w14:textId="0C85780E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金融監督管理委員會保險局局長</w:t>
            </w:r>
          </w:p>
        </w:tc>
      </w:tr>
      <w:tr w:rsidR="00DE214E" w14:paraId="0DEE0326" w14:textId="77777777" w:rsidTr="00DE214E">
        <w:tc>
          <w:tcPr>
            <w:tcW w:w="1843" w:type="dxa"/>
          </w:tcPr>
          <w:p w14:paraId="6DE8764E" w14:textId="49E80785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林裕泰</w:t>
            </w:r>
          </w:p>
        </w:tc>
        <w:tc>
          <w:tcPr>
            <w:tcW w:w="5528" w:type="dxa"/>
          </w:tcPr>
          <w:p w14:paraId="0A0F7451" w14:textId="21658CF0" w:rsidR="00DE214E" w:rsidRPr="00DE214E" w:rsidRDefault="00DE214E" w:rsidP="00DE214E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金融監督管理委員會資訊服務處處長</w:t>
            </w:r>
          </w:p>
        </w:tc>
      </w:tr>
    </w:tbl>
    <w:p w14:paraId="6E2A3EC1" w14:textId="77777777" w:rsidR="00DE214E" w:rsidRPr="00DE214E" w:rsidRDefault="00DE214E">
      <w:pPr>
        <w:rPr>
          <w:rFonts w:ascii="標楷體" w:eastAsia="標楷體" w:hAnsi="標楷體"/>
        </w:rPr>
      </w:pPr>
    </w:p>
    <w:sectPr w:rsidR="00DE214E" w:rsidRPr="00DE2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1CDB" w14:textId="77777777" w:rsidR="004E5517" w:rsidRDefault="004E5517" w:rsidP="00DE214E">
      <w:r>
        <w:separator/>
      </w:r>
    </w:p>
  </w:endnote>
  <w:endnote w:type="continuationSeparator" w:id="0">
    <w:p w14:paraId="31BEE6FE" w14:textId="77777777" w:rsidR="004E5517" w:rsidRDefault="004E5517" w:rsidP="00DE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EC30" w14:textId="77777777" w:rsidR="004E5517" w:rsidRDefault="004E5517" w:rsidP="00DE214E">
      <w:r>
        <w:separator/>
      </w:r>
    </w:p>
  </w:footnote>
  <w:footnote w:type="continuationSeparator" w:id="0">
    <w:p w14:paraId="0888BD5D" w14:textId="77777777" w:rsidR="004E5517" w:rsidRDefault="004E5517" w:rsidP="00DE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81"/>
    <w:rsid w:val="0006140C"/>
    <w:rsid w:val="001C547D"/>
    <w:rsid w:val="001D46DF"/>
    <w:rsid w:val="00291781"/>
    <w:rsid w:val="004E5517"/>
    <w:rsid w:val="00717E5E"/>
    <w:rsid w:val="008C7A07"/>
    <w:rsid w:val="00B33EE3"/>
    <w:rsid w:val="00CE1C18"/>
    <w:rsid w:val="00DE214E"/>
    <w:rsid w:val="00EC25C3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6CBB"/>
  <w15:chartTrackingRefBased/>
  <w15:docId w15:val="{52C162A5-315F-4F84-9ED9-0EA1B21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2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214E"/>
    <w:rPr>
      <w:sz w:val="20"/>
      <w:szCs w:val="20"/>
    </w:rPr>
  </w:style>
  <w:style w:type="table" w:styleId="a7">
    <w:name w:val="Table Grid"/>
    <w:basedOn w:val="a1"/>
    <w:uiPriority w:val="39"/>
    <w:rsid w:val="00DE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林定緯</dc:creator>
  <cp:keywords/>
  <dc:description/>
  <cp:lastModifiedBy>林定緯</cp:lastModifiedBy>
  <cp:revision>6</cp:revision>
  <dcterms:created xsi:type="dcterms:W3CDTF">2023-03-21T08:23:00Z</dcterms:created>
  <dcterms:modified xsi:type="dcterms:W3CDTF">2023-04-27T10:20:00Z</dcterms:modified>
</cp:coreProperties>
</file>