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F8" w:rsidRDefault="000953F1">
      <w:pPr>
        <w:pStyle w:val="a3"/>
        <w:jc w:val="center"/>
      </w:pPr>
      <w:r w:rsidRPr="00573A39">
        <w:rPr>
          <w:rFonts w:ascii="標楷體" w:eastAsia="標楷體" w:hAnsi="標楷體"/>
          <w:sz w:val="28"/>
        </w:rPr>
        <w:t>（證券商名稱）</w:t>
      </w:r>
      <w:r w:rsidR="00573A39" w:rsidRPr="00C91E93">
        <w:rPr>
          <w:rFonts w:ascii="標楷體" w:eastAsia="標楷體" w:hAnsi="標楷體" w:hint="eastAsia"/>
          <w:b/>
          <w:bCs/>
          <w:sz w:val="28"/>
        </w:rPr>
        <w:t>董事長/</w:t>
      </w:r>
      <w:r w:rsidRPr="00C91E93">
        <w:rPr>
          <w:rFonts w:ascii="標楷體" w:eastAsia="標楷體" w:hAnsi="標楷體"/>
          <w:b/>
          <w:bCs/>
          <w:sz w:val="28"/>
        </w:rPr>
        <w:t>總</w:t>
      </w:r>
      <w:r>
        <w:rPr>
          <w:rFonts w:ascii="標楷體" w:eastAsia="標楷體" w:hAnsi="標楷體"/>
          <w:b/>
          <w:bCs/>
          <w:sz w:val="28"/>
        </w:rPr>
        <w:t>經理資歷表</w:t>
      </w: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473"/>
        <w:gridCol w:w="3960"/>
        <w:gridCol w:w="2404"/>
        <w:gridCol w:w="1916"/>
      </w:tblGrid>
      <w:tr w:rsidR="00EF1DF8">
        <w:trPr>
          <w:cantSplit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0953F1">
            <w:pPr>
              <w:pStyle w:val="a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壹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0953F1">
            <w:pPr>
              <w:pStyle w:val="a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</w:t>
            </w:r>
          </w:p>
          <w:p w:rsidR="00EF1DF8" w:rsidRDefault="000953F1">
            <w:pPr>
              <w:pStyle w:val="a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本</w:t>
            </w:r>
          </w:p>
          <w:p w:rsidR="00EF1DF8" w:rsidRDefault="000953F1">
            <w:pPr>
              <w:pStyle w:val="a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資料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1.姓名：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2.出生年月日：</w:t>
            </w: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3.最高學歷：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  年畢業</w:t>
            </w: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4.主要經歷：</w:t>
            </w: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</w:pPr>
            <w:r>
              <w:rPr>
                <w:rFonts w:ascii="標楷體" w:eastAsia="標楷體" w:hAnsi="標楷體"/>
              </w:rPr>
              <w:t>擔任職務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</w:pPr>
            <w:r>
              <w:rPr>
                <w:rFonts w:ascii="標楷體" w:eastAsia="標楷體" w:hAnsi="標楷體"/>
              </w:rPr>
              <w:t>任職期間</w:t>
            </w: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DF8" w:rsidRDefault="00EF1DF8"/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6.最近5年考績或其他重要獎懲紀錄：</w:t>
            </w:r>
          </w:p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貳</w:t>
            </w:r>
          </w:p>
        </w:tc>
        <w:tc>
          <w:tcPr>
            <w:tcW w:w="8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  <w:r>
              <w:rPr>
                <w:rFonts w:ascii="標楷體" w:eastAsia="標楷體" w:hAnsi="標楷體"/>
              </w:rPr>
              <w:t>(可僅填具最高職務時之資料)</w:t>
            </w: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C91E93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曾任金融機構(含銀行、證券、</w:t>
            </w:r>
            <w:r w:rsidR="00DE3352">
              <w:rPr>
                <w:rFonts w:ascii="標楷體" w:eastAsia="標楷體" w:hAnsi="標楷體" w:hint="eastAsia"/>
              </w:rPr>
              <w:t>期貨、投信顧、</w:t>
            </w:r>
            <w:r>
              <w:rPr>
                <w:rFonts w:ascii="標楷體" w:eastAsia="標楷體" w:hAnsi="標楷體"/>
              </w:rPr>
              <w:t>保險等，以下類同)名稱、職稱、時間及主要負責業務內容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曾任金融機構時之經營（或管理）理念、策略（如保守穩健、積極進取、強調風險管理政策）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曾任金融機構期間經營績效（請輔以具體數字說明）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E3352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曾任金融機構期間重大貢獻或事蹟（如開發新產品、制度性變更、營運獲利重大改變）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曾任金融機構期間，該機構有無違反法令遭主管機關處分或其他重大缺失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參</w:t>
            </w:r>
          </w:p>
        </w:tc>
        <w:tc>
          <w:tcPr>
            <w:tcW w:w="8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Pr="00C91E93" w:rsidRDefault="000F332E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r w:rsidRPr="006E141A">
              <w:rPr>
                <w:rFonts w:ascii="標楷體" w:eastAsia="標楷體" w:hAnsi="標楷體" w:hint="eastAsia"/>
                <w:b/>
                <w:bCs/>
              </w:rPr>
              <w:t>品德與</w:t>
            </w:r>
            <w:bookmarkEnd w:id="0"/>
            <w:r w:rsidR="000953F1" w:rsidRPr="00C91E93">
              <w:rPr>
                <w:rFonts w:ascii="標楷體" w:eastAsia="標楷體" w:hAnsi="標楷體"/>
                <w:b/>
                <w:bCs/>
              </w:rPr>
              <w:t>誠信</w:t>
            </w: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Pr="00C91E93" w:rsidRDefault="000953F1" w:rsidP="00DE3352">
            <w:pPr>
              <w:pStyle w:val="a3"/>
              <w:tabs>
                <w:tab w:val="center" w:pos="-2435"/>
              </w:tabs>
              <w:jc w:val="both"/>
              <w:rPr>
                <w:rFonts w:ascii="標楷體" w:eastAsia="標楷體" w:hAnsi="標楷體"/>
                <w:u w:val="single"/>
              </w:rPr>
            </w:pPr>
            <w:r w:rsidRPr="00C91E93">
              <w:rPr>
                <w:rFonts w:ascii="標楷體" w:eastAsia="標楷體" w:hAnsi="標楷體"/>
              </w:rPr>
              <w:t>過去有無</w:t>
            </w:r>
            <w:r w:rsidR="00913285" w:rsidRPr="00C91E93">
              <w:rPr>
                <w:rFonts w:ascii="標楷體" w:eastAsia="標楷體" w:hAnsi="標楷體" w:hint="eastAsia"/>
              </w:rPr>
              <w:t>發生擬任職機構法令所定</w:t>
            </w:r>
            <w:r w:rsidR="00DE3352" w:rsidRPr="00C91E93">
              <w:rPr>
                <w:rFonts w:ascii="標楷體" w:eastAsia="標楷體" w:hAnsi="標楷體" w:hint="eastAsia"/>
              </w:rPr>
              <w:t>董事長/</w:t>
            </w:r>
            <w:r w:rsidR="00913285" w:rsidRPr="00C91E93">
              <w:rPr>
                <w:rFonts w:ascii="標楷體" w:eastAsia="標楷體" w:hAnsi="標楷體" w:hint="eastAsia"/>
              </w:rPr>
              <w:t>總經理消極資格條件所列之情形，包括有無</w:t>
            </w:r>
            <w:r w:rsidR="000F332E" w:rsidRPr="00C91E93">
              <w:rPr>
                <w:rFonts w:ascii="標楷體" w:eastAsia="標楷體" w:hAnsi="標楷體" w:hint="eastAsia"/>
              </w:rPr>
              <w:t>因違反金融管理法、洗錢防制法及資恐防制法，受罰金以上刑之宣告或遭本會解除職務處分情事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最近5年任職期間受機構懲處情形及原因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</w:pPr>
            <w:r>
              <w:rPr>
                <w:rFonts w:ascii="標楷體" w:eastAsia="標楷體" w:hAnsi="標楷體"/>
              </w:rPr>
              <w:t>最近5年任職期間，</w:t>
            </w:r>
            <w:r>
              <w:rPr>
                <w:rFonts w:eastAsia="標楷體"/>
                <w:color w:val="000000"/>
              </w:rPr>
              <w:t>有否從事或涉及商業不誠信或不正當之活動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最近5年個人債信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F1DF8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>
            <w:pPr>
              <w:pStyle w:val="a3"/>
              <w:snapToGrid w:val="0"/>
              <w:spacing w:line="20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肆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0953F1" w:rsidP="00DD6161">
            <w:pPr>
              <w:pStyle w:val="a3"/>
              <w:snapToGrid w:val="0"/>
              <w:spacing w:line="20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其他補充說明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DF8" w:rsidRDefault="00EF1DF8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:rsidR="00EF1DF8" w:rsidRDefault="000953F1">
      <w:pPr>
        <w:pStyle w:val="a3"/>
        <w:snapToGrid w:val="0"/>
        <w:spacing w:line="30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註：本表請</w:t>
      </w:r>
      <w:r>
        <w:rPr>
          <w:rFonts w:ascii="標楷體" w:eastAsia="標楷體" w:hAnsi="標楷體" w:hint="eastAsia"/>
          <w:sz w:val="20"/>
        </w:rPr>
        <w:t>董事長/</w:t>
      </w:r>
      <w:r>
        <w:rPr>
          <w:rFonts w:ascii="標楷體" w:eastAsia="標楷體" w:hAnsi="標楷體"/>
          <w:sz w:val="20"/>
        </w:rPr>
        <w:t>總經理親填，並請檢送相關佐證資料。</w:t>
      </w:r>
    </w:p>
    <w:p w:rsidR="00EF1DF8" w:rsidRDefault="00EF1DF8">
      <w:pPr>
        <w:pStyle w:val="a3"/>
        <w:snapToGrid w:val="0"/>
        <w:spacing w:line="300" w:lineRule="atLeast"/>
        <w:jc w:val="center"/>
        <w:rPr>
          <w:rFonts w:ascii="標楷體" w:eastAsia="標楷體" w:hAnsi="標楷體"/>
          <w:b/>
          <w:bCs/>
        </w:rPr>
      </w:pPr>
    </w:p>
    <w:p w:rsidR="00EF1DF8" w:rsidRDefault="000953F1">
      <w:pPr>
        <w:pStyle w:val="a3"/>
        <w:snapToGrid w:val="0"/>
        <w:spacing w:line="300" w:lineRule="atLeast"/>
        <w:jc w:val="center"/>
      </w:pPr>
      <w:r>
        <w:rPr>
          <w:rFonts w:ascii="標楷體" w:eastAsia="標楷體" w:hAnsi="標楷體"/>
          <w:b/>
          <w:bCs/>
        </w:rPr>
        <w:t>填表人簽章：</w:t>
      </w:r>
      <w:r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/>
        </w:rPr>
        <w:t xml:space="preserve">         日期：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日</w:t>
      </w:r>
    </w:p>
    <w:sectPr w:rsidR="00EF1DF8">
      <w:pgSz w:w="11906" w:h="16838"/>
      <w:pgMar w:top="1247" w:right="1418" w:bottom="79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49" w:rsidRDefault="00250C49" w:rsidP="00EE7464">
      <w:r>
        <w:separator/>
      </w:r>
    </w:p>
  </w:endnote>
  <w:endnote w:type="continuationSeparator" w:id="0">
    <w:p w:rsidR="00250C49" w:rsidRDefault="00250C49" w:rsidP="00EE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49" w:rsidRDefault="00250C49" w:rsidP="00EE7464">
      <w:r>
        <w:separator/>
      </w:r>
    </w:p>
  </w:footnote>
  <w:footnote w:type="continuationSeparator" w:id="0">
    <w:p w:rsidR="00250C49" w:rsidRDefault="00250C49" w:rsidP="00EE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F8"/>
    <w:rsid w:val="000953F1"/>
    <w:rsid w:val="000F332E"/>
    <w:rsid w:val="00250C49"/>
    <w:rsid w:val="00273421"/>
    <w:rsid w:val="00573A39"/>
    <w:rsid w:val="00667452"/>
    <w:rsid w:val="006E141A"/>
    <w:rsid w:val="00913285"/>
    <w:rsid w:val="009331E0"/>
    <w:rsid w:val="00B7746F"/>
    <w:rsid w:val="00C91E93"/>
    <w:rsid w:val="00DD6161"/>
    <w:rsid w:val="00DE3352"/>
    <w:rsid w:val="00EE7464"/>
    <w:rsid w:val="00E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FAFD9-0019-49F2-83FC-731D83E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4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外框內容"/>
    <w:basedOn w:val="a"/>
    <w:qFormat/>
  </w:style>
  <w:style w:type="paragraph" w:customStyle="1" w:styleId="a7">
    <w:name w:val="表格內容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3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BE1C-D826-4155-A5F5-7E31B1E7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總經理資歷表</dc:title>
  <dc:subject>總經理資歷表</dc:subject>
  <dc:creator>行政院金融監督管理委員會證券期貨局</dc:creator>
  <cp:keywords>資歷表</cp:keywords>
  <dc:description>總經理資歷表</dc:description>
  <cp:lastModifiedBy>陳思潔csj8719</cp:lastModifiedBy>
  <cp:revision>9</cp:revision>
  <cp:lastPrinted>2022-10-06T03:19:00Z</cp:lastPrinted>
  <dcterms:created xsi:type="dcterms:W3CDTF">2022-10-04T07:20:00Z</dcterms:created>
  <dcterms:modified xsi:type="dcterms:W3CDTF">2022-11-04T00:54:00Z</dcterms:modified>
  <dc:language>zh-TW</dc:language>
</cp:coreProperties>
</file>