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77DFC" w14:textId="74A5A295" w:rsidR="00B826B3" w:rsidRDefault="00F478B3">
      <w:r>
        <w:rPr>
          <w:noProof/>
        </w:rPr>
        <w:drawing>
          <wp:inline distT="0" distB="0" distL="0" distR="0" wp14:anchorId="6B08F013" wp14:editId="12BBAA33">
            <wp:extent cx="8863330" cy="5094605"/>
            <wp:effectExtent l="0" t="0" r="13970" b="10795"/>
            <wp:docPr id="653282902" name="圖表 1">
              <a:extLst xmlns:a="http://schemas.openxmlformats.org/drawingml/2006/main">
                <a:ext uri="{FF2B5EF4-FFF2-40B4-BE49-F238E27FC236}">
                  <a16:creationId xmlns:a16="http://schemas.microsoft.com/office/drawing/2014/main" id="{B1FE27C9-86C5-1A28-E1A4-3C25B1D280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B826B3" w:rsidSect="007B3B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B6E0C" w14:textId="77777777" w:rsidR="00022697" w:rsidRDefault="00022697" w:rsidP="000536B7">
      <w:r>
        <w:separator/>
      </w:r>
    </w:p>
  </w:endnote>
  <w:endnote w:type="continuationSeparator" w:id="0">
    <w:p w14:paraId="505FEE3E" w14:textId="77777777" w:rsidR="00022697" w:rsidRDefault="00022697" w:rsidP="0005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D1C52" w14:textId="77777777" w:rsidR="000536B7" w:rsidRDefault="000536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7BDFE" w14:textId="77777777" w:rsidR="000536B7" w:rsidRDefault="000536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85B6D" w14:textId="77777777" w:rsidR="000536B7" w:rsidRDefault="000536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B8F72" w14:textId="77777777" w:rsidR="00022697" w:rsidRDefault="00022697" w:rsidP="000536B7">
      <w:r>
        <w:separator/>
      </w:r>
    </w:p>
  </w:footnote>
  <w:footnote w:type="continuationSeparator" w:id="0">
    <w:p w14:paraId="01F81406" w14:textId="77777777" w:rsidR="00022697" w:rsidRDefault="00022697" w:rsidP="00053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81ED3" w14:textId="77777777" w:rsidR="000536B7" w:rsidRDefault="000536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972CB" w14:textId="77777777" w:rsidR="000536B7" w:rsidRDefault="000536B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52A8F" w14:textId="77777777" w:rsidR="000536B7" w:rsidRDefault="00053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B3"/>
    <w:rsid w:val="00022697"/>
    <w:rsid w:val="000536B7"/>
    <w:rsid w:val="001C0021"/>
    <w:rsid w:val="002C7F0E"/>
    <w:rsid w:val="00582EB0"/>
    <w:rsid w:val="007B3BC0"/>
    <w:rsid w:val="00A04A02"/>
    <w:rsid w:val="00B826B3"/>
    <w:rsid w:val="00C82622"/>
    <w:rsid w:val="00DB5FB2"/>
    <w:rsid w:val="00DC7154"/>
    <w:rsid w:val="00E76F7F"/>
    <w:rsid w:val="00F4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DE4E5-3CB2-4B0B-9967-0BA1BFF5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36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3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36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Microsoft%20Word%20&#30340;&#22294;&#34920;%20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/>
              <a:t>113</a:t>
            </a:r>
            <a:r>
              <a:rPr lang="zh-TW" altLang="en-US"/>
              <a:t>年度走入校園與社區辦理金融知識宣導活動參與對象比例統計</a:t>
            </a:r>
            <a:endParaRPr lang="zh-TW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4E4-4337-9BE2-B33FFEEB860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4E4-4337-9BE2-B33FFEEB860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4E4-4337-9BE2-B33FFEEB860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4E4-4337-9BE2-B33FFEEB860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54E4-4337-9BE2-B33FFEEB860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54E4-4337-9BE2-B33FFEEB860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54E4-4337-9BE2-B33FFEEB860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54E4-4337-9BE2-B33FFEEB860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54E4-4337-9BE2-B33FFEEB860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54E4-4337-9BE2-B33FFEEB860E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54E4-4337-9BE2-B33FFEEB860E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54E4-4337-9BE2-B33FFEEB860E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54E4-4337-9BE2-B33FFEEB860E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54E4-4337-9BE2-B33FFEEB860E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54E4-4337-9BE2-B33FFEEB860E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54E4-4337-9BE2-B33FFEEB860E}"/>
              </c:ext>
            </c:extLst>
          </c:dPt>
          <c:dLbls>
            <c:dLbl>
              <c:idx val="1"/>
              <c:layout>
                <c:manualLayout>
                  <c:x val="5.0184298677810601E-2"/>
                  <c:y val="3.17759669297227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4E4-4337-9BE2-B33FFEEB860E}"/>
                </c:ext>
              </c:extLst>
            </c:dLbl>
            <c:dLbl>
              <c:idx val="2"/>
              <c:layout>
                <c:manualLayout>
                  <c:x val="4.9209495753852186E-3"/>
                  <c:y val="-0.1645481838140542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4E4-4337-9BE2-B33FFEEB860E}"/>
                </c:ext>
              </c:extLst>
            </c:dLbl>
            <c:dLbl>
              <c:idx val="3"/>
              <c:layout>
                <c:manualLayout>
                  <c:x val="2.9080041022956488E-2"/>
                  <c:y val="-4.487099588682537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4E4-4337-9BE2-B33FFEEB860E}"/>
                </c:ext>
              </c:extLst>
            </c:dLbl>
            <c:dLbl>
              <c:idx val="4"/>
              <c:layout>
                <c:manualLayout>
                  <c:x val="2.9235186635343254E-2"/>
                  <c:y val="2.80504867532496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4E4-4337-9BE2-B33FFEEB860E}"/>
                </c:ext>
              </c:extLst>
            </c:dLbl>
            <c:dLbl>
              <c:idx val="5"/>
              <c:layout>
                <c:manualLayout>
                  <c:x val="5.0117462803445575E-2"/>
                  <c:y val="8.789152516018226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4E4-4337-9BE2-B33FFEEB860E}"/>
                </c:ext>
              </c:extLst>
            </c:dLbl>
            <c:dLbl>
              <c:idx val="12"/>
              <c:layout>
                <c:manualLayout>
                  <c:x val="-0.15335094146331013"/>
                  <c:y val="3.1172190974569931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54E4-4337-9BE2-B33FFEEB860E}"/>
                </c:ext>
              </c:extLst>
            </c:dLbl>
            <c:dLbl>
              <c:idx val="13"/>
              <c:layout>
                <c:manualLayout>
                  <c:x val="3.1323414252153485E-3"/>
                  <c:y val="-2.479191789970206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54E4-4337-9BE2-B33FFEEB860E}"/>
                </c:ext>
              </c:extLst>
            </c:dLbl>
            <c:dLbl>
              <c:idx val="14"/>
              <c:layout>
                <c:manualLayout>
                  <c:x val="-9.2926128948055409E-2"/>
                  <c:y val="-3.200454390002733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54E4-4337-9BE2-B33FFEEB860E}"/>
                </c:ext>
              </c:extLst>
            </c:dLbl>
            <c:dLbl>
              <c:idx val="15"/>
              <c:layout>
                <c:manualLayout>
                  <c:x val="6.1602714695901853E-2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54E4-4337-9BE2-B33FFEEB860E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'[Microsoft Word 的圖表 ]工作表1'!$E$11:$E$26</c:f>
              <c:strCache>
                <c:ptCount val="16"/>
                <c:pt idx="0">
                  <c:v>社區</c:v>
                </c:pt>
                <c:pt idx="1">
                  <c:v>原住民</c:v>
                </c:pt>
                <c:pt idx="2">
                  <c:v>新住民</c:v>
                </c:pt>
                <c:pt idx="3">
                  <c:v>高齡團體</c:v>
                </c:pt>
                <c:pt idx="4">
                  <c:v>社福團體</c:v>
                </c:pt>
                <c:pt idx="5">
                  <c:v>婦女</c:v>
                </c:pt>
                <c:pt idx="6">
                  <c:v>國軍單位</c:v>
                </c:pt>
                <c:pt idx="7">
                  <c:v>矯正機關</c:v>
                </c:pt>
                <c:pt idx="8">
                  <c:v>大學(專)</c:v>
                </c:pt>
                <c:pt idx="9">
                  <c:v>高中職</c:v>
                </c:pt>
                <c:pt idx="10">
                  <c:v>國中</c:v>
                </c:pt>
                <c:pt idx="11">
                  <c:v>國小</c:v>
                </c:pt>
                <c:pt idx="12">
                  <c:v>海巡單位</c:v>
                </c:pt>
                <c:pt idx="13">
                  <c:v>警察單位</c:v>
                </c:pt>
                <c:pt idx="14">
                  <c:v>消防單位</c:v>
                </c:pt>
                <c:pt idx="15">
                  <c:v>計程車</c:v>
                </c:pt>
              </c:strCache>
            </c:strRef>
          </c:cat>
          <c:val>
            <c:numRef>
              <c:f>'[Microsoft Word 的圖表 ]工作表1'!$F$11:$F$26</c:f>
              <c:numCache>
                <c:formatCode>0.00%</c:formatCode>
                <c:ptCount val="16"/>
                <c:pt idx="0">
                  <c:v>0.23012901990145038</c:v>
                </c:pt>
                <c:pt idx="1">
                  <c:v>8.7928542823812097E-3</c:v>
                </c:pt>
                <c:pt idx="2">
                  <c:v>0</c:v>
                </c:pt>
                <c:pt idx="3">
                  <c:v>1.9936273570943533E-2</c:v>
                </c:pt>
                <c:pt idx="4">
                  <c:v>3.6929987986001077E-2</c:v>
                </c:pt>
                <c:pt idx="5">
                  <c:v>9.1759093204255397E-3</c:v>
                </c:pt>
                <c:pt idx="6">
                  <c:v>0.11657061271394495</c:v>
                </c:pt>
                <c:pt idx="7">
                  <c:v>0.15745303222885798</c:v>
                </c:pt>
                <c:pt idx="8">
                  <c:v>2.892065537234691E-2</c:v>
                </c:pt>
                <c:pt idx="9">
                  <c:v>0.11526474326606655</c:v>
                </c:pt>
                <c:pt idx="10">
                  <c:v>3.7469747357790816E-2</c:v>
                </c:pt>
                <c:pt idx="11">
                  <c:v>0.22784810126582278</c:v>
                </c:pt>
                <c:pt idx="12">
                  <c:v>1.0203193286089879E-2</c:v>
                </c:pt>
                <c:pt idx="13">
                  <c:v>6.0940574234325212E-4</c:v>
                </c:pt>
                <c:pt idx="14">
                  <c:v>0</c:v>
                </c:pt>
                <c:pt idx="15">
                  <c:v>6.9646370553514531E-4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0-54E4-4337-9BE2-B33FFEEB86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91705611773453077"/>
          <c:y val="0.19739253582956873"/>
          <c:w val="7.4346662033344127E-2"/>
          <c:h val="0.6730696491680905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郜正鈞</dc:creator>
  <cp:keywords/>
  <dc:description/>
  <cp:lastModifiedBy>程燦富</cp:lastModifiedBy>
  <cp:revision>7</cp:revision>
  <dcterms:created xsi:type="dcterms:W3CDTF">2024-01-22T09:15:00Z</dcterms:created>
  <dcterms:modified xsi:type="dcterms:W3CDTF">2025-01-07T02:41:00Z</dcterms:modified>
</cp:coreProperties>
</file>