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1DE98BD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39657EA" w14:textId="77777777" w:rsidR="002C258E" w:rsidRDefault="002C258E">
      <w:pPr>
        <w:autoSpaceDE w:val="0"/>
        <w:spacing w:before="0.35pt" w:line="11pt" w:lineRule="exact"/>
        <w:rPr>
          <w:rFonts w:ascii="Times New Roman" w:hAnsi="Times New Roman"/>
          <w:kern w:val="0"/>
          <w:sz w:val="22"/>
        </w:rPr>
      </w:pPr>
    </w:p>
    <w:p w14:paraId="09B769E7" w14:textId="77777777" w:rsidR="002C258E" w:rsidRDefault="00A42C77">
      <w:pPr>
        <w:autoSpaceDE w:val="0"/>
        <w:spacing w:line="13.55pt" w:lineRule="exact"/>
        <w:ind w:start="6.90pt" w:end="0.15pt"/>
      </w:pP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tu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ises</w:t>
      </w:r>
    </w:p>
    <w:p w14:paraId="5C6677BE" w14:textId="77777777" w:rsidR="002C258E" w:rsidRDefault="00A42C77">
      <w:pPr>
        <w:autoSpaceDE w:val="0"/>
        <w:spacing w:before="3.30pt"/>
        <w:ind w:end="-1pt"/>
      </w:pPr>
      <w:r>
        <w:br w:type="column"/>
      </w:r>
      <w:r>
        <w:rPr>
          <w:rFonts w:ascii="Times New Roman" w:hAnsi="Times New Roman"/>
          <w:b/>
          <w:bCs/>
          <w:spacing w:val="-1"/>
          <w:kern w:val="0"/>
          <w:szCs w:val="24"/>
        </w:rPr>
        <w:t>M</w:t>
      </w:r>
      <w:r>
        <w:rPr>
          <w:rFonts w:ascii="Times New Roman" w:hAnsi="Times New Roman"/>
          <w:b/>
          <w:bCs/>
          <w:kern w:val="0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szCs w:val="24"/>
        </w:rPr>
        <w:t>k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e</w:t>
      </w:r>
      <w:r>
        <w:rPr>
          <w:rFonts w:ascii="Times New Roman" w:hAnsi="Times New Roman"/>
          <w:b/>
          <w:bCs/>
          <w:kern w:val="0"/>
          <w:szCs w:val="24"/>
        </w:rPr>
        <w:t>t</w:t>
      </w:r>
      <w:r>
        <w:rPr>
          <w:rFonts w:ascii="Times New Roman" w:hAnsi="Times New Roman"/>
          <w:b/>
          <w:bCs/>
          <w:spacing w:val="-5"/>
          <w:kern w:val="0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kern w:val="0"/>
          <w:szCs w:val="24"/>
        </w:rPr>
        <w:t>P</w:t>
      </w:r>
      <w:r>
        <w:rPr>
          <w:rFonts w:ascii="Times New Roman" w:hAnsi="Times New Roman"/>
          <w:b/>
          <w:bCs/>
          <w:spacing w:val="2"/>
          <w:kern w:val="0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r</w:t>
      </w:r>
      <w:r>
        <w:rPr>
          <w:rFonts w:ascii="Times New Roman" w:hAnsi="Times New Roman"/>
          <w:b/>
          <w:bCs/>
          <w:kern w:val="0"/>
          <w:szCs w:val="24"/>
        </w:rPr>
        <w:t>ti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c</w:t>
      </w:r>
      <w:r>
        <w:rPr>
          <w:rFonts w:ascii="Times New Roman" w:hAnsi="Times New Roman"/>
          <w:b/>
          <w:bCs/>
          <w:kern w:val="0"/>
          <w:szCs w:val="24"/>
        </w:rPr>
        <w:t>i</w:t>
      </w:r>
      <w:r>
        <w:rPr>
          <w:rFonts w:ascii="Times New Roman" w:hAnsi="Times New Roman"/>
          <w:b/>
          <w:bCs/>
          <w:spacing w:val="1"/>
          <w:kern w:val="0"/>
          <w:szCs w:val="24"/>
        </w:rPr>
        <w:t>p</w:t>
      </w:r>
      <w:r>
        <w:rPr>
          <w:rFonts w:ascii="Times New Roman" w:hAnsi="Times New Roman"/>
          <w:b/>
          <w:bCs/>
          <w:kern w:val="0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szCs w:val="24"/>
        </w:rPr>
        <w:t>n</w:t>
      </w:r>
      <w:r>
        <w:rPr>
          <w:rFonts w:ascii="Times New Roman" w:hAnsi="Times New Roman"/>
          <w:b/>
          <w:bCs/>
          <w:kern w:val="0"/>
          <w:szCs w:val="24"/>
        </w:rPr>
        <w:t>ts</w:t>
      </w:r>
      <w:r>
        <w:rPr>
          <w:rFonts w:ascii="Times New Roman" w:hAnsi="Times New Roman"/>
          <w:b/>
          <w:bCs/>
          <w:spacing w:val="-7"/>
          <w:kern w:val="0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Cs w:val="24"/>
        </w:rPr>
        <w:t>in</w:t>
      </w:r>
      <w:r>
        <w:rPr>
          <w:rFonts w:ascii="Times New Roman" w:hAnsi="Times New Roman"/>
          <w:b/>
          <w:bCs/>
          <w:spacing w:val="-6"/>
          <w:kern w:val="0"/>
          <w:szCs w:val="24"/>
        </w:rPr>
        <w:t xml:space="preserve"> </w:t>
      </w:r>
      <w:r>
        <w:rPr>
          <w:rFonts w:ascii="Times New Roman" w:hAnsi="Times New Roman"/>
          <w:b/>
          <w:bCs/>
          <w:spacing w:val="-21"/>
          <w:kern w:val="0"/>
          <w:szCs w:val="24"/>
        </w:rPr>
        <w:t>T</w:t>
      </w:r>
      <w:r>
        <w:rPr>
          <w:rFonts w:ascii="Times New Roman" w:hAnsi="Times New Roman"/>
          <w:b/>
          <w:bCs/>
          <w:kern w:val="0"/>
          <w:szCs w:val="24"/>
        </w:rPr>
        <w:t>ai</w:t>
      </w:r>
      <w:r>
        <w:rPr>
          <w:rFonts w:ascii="Times New Roman" w:hAnsi="Times New Roman"/>
          <w:b/>
          <w:bCs/>
          <w:spacing w:val="2"/>
          <w:kern w:val="0"/>
          <w:szCs w:val="24"/>
        </w:rPr>
        <w:t>w</w:t>
      </w:r>
      <w:r>
        <w:rPr>
          <w:rFonts w:ascii="Times New Roman" w:hAnsi="Times New Roman"/>
          <w:b/>
          <w:bCs/>
          <w:spacing w:val="-2"/>
          <w:kern w:val="0"/>
          <w:szCs w:val="24"/>
        </w:rPr>
        <w:t>a</w:t>
      </w:r>
      <w:r>
        <w:rPr>
          <w:rFonts w:ascii="Times New Roman" w:hAnsi="Times New Roman"/>
          <w:b/>
          <w:bCs/>
          <w:kern w:val="0"/>
          <w:szCs w:val="24"/>
        </w:rPr>
        <w:t>n</w:t>
      </w:r>
    </w:p>
    <w:p w14:paraId="620C9009" w14:textId="77777777" w:rsidR="00BA1863" w:rsidRDefault="00BA1863">
      <w:pPr>
        <w:sectPr w:rsidR="00BA1863" w:rsidSect="00FC457A">
          <w:footerReference w:type="default" r:id="rId7"/>
          <w:pgSz w:w="596pt" w:h="842pt"/>
          <w:pgMar w:top="70pt" w:right="72pt" w:bottom="14pt" w:left="83pt" w:header="36pt" w:footer="36pt" w:gutter="0pt"/>
          <w:cols w:num="2" w:space="36pt" w:equalWidth="0">
            <w:col w:w="108.90pt" w:space="26.90pt"/>
            <w:col w:w="305.20pt" w:space="0pt"/>
          </w:cols>
        </w:sectPr>
      </w:pPr>
    </w:p>
    <w:p w14:paraId="16FE8536" w14:textId="77777777" w:rsidR="002C258E" w:rsidRDefault="00A42C77">
      <w:pPr>
        <w:autoSpaceDE w:val="0"/>
        <w:spacing w:before="4.20pt"/>
        <w:ind w:start="6.90pt" w:end="-1pt"/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5B8A5DAD" wp14:editId="6638AB8F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108192955" name="Group 2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948315574" name="Freeform 3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554911973" name="Freeform 4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751535135" name="Freeform 5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345291139" name="Freeform 6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  <w:hyperlink r:id="rId8" w:history="1">
        <w:r w:rsidR="002C258E">
          <w:rPr>
            <w:rStyle w:val="a9"/>
            <w:rFonts w:ascii="Times New Roman" w:hAnsi="Times New Roman"/>
            <w:color w:val="auto"/>
          </w:rPr>
          <w:t>https://www.taifex.com.tw/enl/eng4/fCMList</w:t>
        </w:r>
      </w:hyperlink>
    </w:p>
    <w:p w14:paraId="3D491739" w14:textId="77777777" w:rsidR="002C258E" w:rsidRDefault="002C258E">
      <w:pPr>
        <w:autoSpaceDE w:val="0"/>
        <w:spacing w:before="4.20pt"/>
        <w:ind w:start="6.90pt" w:end="-1pt"/>
      </w:pPr>
      <w:hyperlink r:id="rId9" w:history="1">
        <w:r>
          <w:rPr>
            <w:rStyle w:val="a9"/>
            <w:rFonts w:ascii="Times New Roman" w:hAnsi="Times New Roman"/>
            <w:color w:val="auto"/>
          </w:rPr>
          <w:t>https://www.sitca.org.tw/ENG/MemData/MD3001.aspx?PGMID=MD02</w:t>
        </w:r>
      </w:hyperlink>
    </w:p>
    <w:p w14:paraId="380CBECC" w14:textId="265E274C" w:rsidR="002C258E" w:rsidRDefault="00A42C77">
      <w:pPr>
        <w:tabs>
          <w:tab w:val="start" w:pos="327pt"/>
        </w:tabs>
        <w:autoSpaceDE w:val="0"/>
        <w:spacing w:line="17.30pt" w:lineRule="exact"/>
        <w:ind w:start="6.90pt" w:end="-1pt"/>
      </w:pPr>
      <w:r>
        <w:rPr>
          <w:rFonts w:ascii="Times New Roman" w:hAnsi="Times New Roman"/>
          <w:b/>
          <w:bCs/>
          <w:kern w:val="0"/>
          <w:position w:val="-2"/>
          <w:szCs w:val="24"/>
        </w:rPr>
        <w:t>A.</w:t>
      </w:r>
      <w:r>
        <w:rPr>
          <w:rFonts w:ascii="Times New Roman" w:hAnsi="Times New Roman"/>
          <w:kern w:val="0"/>
          <w:position w:val="-2"/>
          <w:szCs w:val="24"/>
        </w:rPr>
        <w:t>【</w:t>
      </w:r>
      <w:r>
        <w:rPr>
          <w:rFonts w:ascii="Times New Roman" w:hAnsi="Times New Roman"/>
          <w:b/>
          <w:bCs/>
          <w:spacing w:val="-3"/>
          <w:kern w:val="0"/>
          <w:position w:val="-2"/>
          <w:szCs w:val="24"/>
        </w:rPr>
        <w:t>F</w:t>
      </w:r>
      <w:r>
        <w:rPr>
          <w:rFonts w:ascii="Times New Roman" w:hAnsi="Times New Roman"/>
          <w:b/>
          <w:bCs/>
          <w:spacing w:val="2"/>
          <w:kern w:val="0"/>
          <w:position w:val="-2"/>
          <w:szCs w:val="24"/>
        </w:rPr>
        <w:t>o</w:t>
      </w:r>
      <w:r>
        <w:rPr>
          <w:rFonts w:ascii="Times New Roman" w:hAnsi="Times New Roman"/>
          <w:b/>
          <w:bCs/>
          <w:spacing w:val="-6"/>
          <w:kern w:val="0"/>
          <w:position w:val="-2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2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2"/>
          <w:szCs w:val="24"/>
        </w:rPr>
        <w:t>ign</w:t>
      </w:r>
      <w:r>
        <w:rPr>
          <w:rFonts w:ascii="Times New Roman" w:hAnsi="Times New Roman"/>
          <w:b/>
          <w:bCs/>
          <w:spacing w:val="-4"/>
          <w:kern w:val="0"/>
          <w:position w:val="-2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kern w:val="0"/>
          <w:position w:val="-2"/>
          <w:szCs w:val="24"/>
        </w:rPr>
        <w:t>F</w:t>
      </w:r>
      <w:r>
        <w:rPr>
          <w:rFonts w:ascii="Times New Roman" w:hAnsi="Times New Roman"/>
          <w:b/>
          <w:bCs/>
          <w:kern w:val="0"/>
          <w:position w:val="-2"/>
          <w:szCs w:val="24"/>
        </w:rPr>
        <w:t>C</w:t>
      </w:r>
      <w:r>
        <w:rPr>
          <w:rFonts w:ascii="Times New Roman" w:hAnsi="Times New Roman"/>
          <w:b/>
          <w:bCs/>
          <w:spacing w:val="-1"/>
          <w:kern w:val="0"/>
          <w:position w:val="-2"/>
          <w:szCs w:val="24"/>
        </w:rPr>
        <w:t>M</w:t>
      </w:r>
      <w:r>
        <w:rPr>
          <w:rFonts w:ascii="Times New Roman" w:hAnsi="Times New Roman"/>
          <w:b/>
          <w:bCs/>
          <w:spacing w:val="1"/>
          <w:kern w:val="0"/>
          <w:position w:val="-2"/>
          <w:szCs w:val="24"/>
        </w:rPr>
        <w:t>s</w:t>
      </w:r>
      <w:r>
        <w:rPr>
          <w:rFonts w:ascii="Times New Roman" w:hAnsi="Times New Roman"/>
          <w:kern w:val="0"/>
          <w:position w:val="-2"/>
          <w:szCs w:val="24"/>
        </w:rPr>
        <w:t>】</w:t>
      </w:r>
      <w:r>
        <w:rPr>
          <w:rFonts w:ascii="Times New Roman" w:hAnsi="Times New Roman"/>
          <w:kern w:val="0"/>
          <w:position w:val="-2"/>
          <w:szCs w:val="24"/>
        </w:rPr>
        <w:tab/>
      </w:r>
      <w:r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BD4769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F64E15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BD4769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DC6A87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10</w:t>
      </w:r>
      <w:r w:rsidR="00BD4769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>
        <w:rPr>
          <w:rFonts w:ascii="Times New Roman" w:hAnsi="Times New Roman"/>
          <w:kern w:val="0"/>
          <w:position w:val="-2"/>
          <w:szCs w:val="24"/>
        </w:rPr>
        <w:t>)</w:t>
      </w:r>
    </w:p>
    <w:p w14:paraId="5C0070D3" w14:textId="77777777" w:rsidR="002C258E" w:rsidRDefault="002C258E">
      <w:pPr>
        <w:autoSpaceDE w:val="0"/>
        <w:spacing w:before="0.3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19059A4F" w14:textId="77777777">
        <w:trPr>
          <w:trHeight w:hRule="exact" w:val="451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7F52AE4" w14:textId="77777777" w:rsidR="002C258E" w:rsidRDefault="00A42C77">
            <w:pPr>
              <w:autoSpaceDE w:val="0"/>
              <w:spacing w:before="4.9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37B374F" w14:textId="77777777" w:rsidR="002C258E" w:rsidRDefault="00A42C77">
            <w:pPr>
              <w:autoSpaceDE w:val="0"/>
              <w:spacing w:before="4.95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o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re</w:t>
            </w:r>
            <w:r>
              <w:rPr>
                <w:rFonts w:ascii="Times New Roman" w:hAnsi="Times New Roman"/>
                <w:spacing w:val="3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n 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CMs</w:t>
            </w:r>
          </w:p>
        </w:tc>
      </w:tr>
      <w:tr w:rsidR="002C258E" w14:paraId="257B56A9" w14:textId="7777777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6FD7C8E" w14:textId="77777777" w:rsidR="002C258E" w:rsidRDefault="00A42C77">
            <w:pPr>
              <w:autoSpaceDE w:val="0"/>
              <w:spacing w:before="3pt"/>
              <w:ind w:start="15.0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R201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59FFB5F" w14:textId="77777777" w:rsidR="002C258E" w:rsidRDefault="00A42C77">
            <w:pPr>
              <w:autoSpaceDE w:val="0"/>
              <w:spacing w:before="3pt"/>
              <w:ind w:start="0.65pt" w:end="-1pt"/>
            </w:pPr>
            <w:r>
              <w:rPr>
                <w:rFonts w:ascii="Times New Roman" w:hAnsi="Times New Roman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D</w:t>
            </w:r>
            <w:r>
              <w:rPr>
                <w:rFonts w:ascii="Times New Roman" w:hAnsi="Times New Roman"/>
                <w:kern w:val="0"/>
                <w:szCs w:val="24"/>
              </w:rPr>
              <w:t>M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kern w:val="0"/>
                <w:szCs w:val="24"/>
              </w:rPr>
              <w:t>nv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stor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rv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ce</w:t>
            </w:r>
            <w:r>
              <w:rPr>
                <w:rFonts w:ascii="Times New Roman" w:hAnsi="Times New Roman"/>
                <w:kern w:val="0"/>
                <w:szCs w:val="24"/>
              </w:rPr>
              <w:t>s,</w:t>
            </w:r>
            <w:r>
              <w:rPr>
                <w:rFonts w:ascii="Times New Roman" w:hAnsi="Times New Roman"/>
                <w:spacing w:val="-4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.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w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Br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h</w:t>
            </w:r>
          </w:p>
        </w:tc>
      </w:tr>
    </w:tbl>
    <w:p w14:paraId="07B8617F" w14:textId="77777777" w:rsidR="002C258E" w:rsidRPr="00C2285E" w:rsidRDefault="002C258E">
      <w:pPr>
        <w:autoSpaceDE w:val="0"/>
        <w:spacing w:before="0.15pt" w:line="8pt" w:lineRule="exact"/>
        <w:rPr>
          <w:rFonts w:ascii="Times New Roman" w:hAnsi="Times New Roman"/>
          <w:kern w:val="0"/>
          <w:sz w:val="16"/>
          <w:szCs w:val="16"/>
        </w:rPr>
      </w:pPr>
    </w:p>
    <w:p w14:paraId="4780FF48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3ACE4533" w14:textId="0DF70E33" w:rsidR="002C258E" w:rsidRDefault="00A42C77">
      <w:pPr>
        <w:tabs>
          <w:tab w:val="start" w:pos="323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B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6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y</w:t>
      </w:r>
      <w:r>
        <w:rPr>
          <w:rFonts w:ascii="Times New Roman" w:hAnsi="Times New Roman"/>
          <w:b/>
          <w:bCs/>
          <w:spacing w:val="-12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spacing w:val="-16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de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F64E15">
        <w:rPr>
          <w:rFonts w:ascii="Times New Roman" w:hAnsi="Times New Roman" w:hint="eastAsia"/>
          <w:kern w:val="0"/>
          <w:position w:val="-1"/>
          <w:szCs w:val="24"/>
        </w:rPr>
        <w:t xml:space="preserve"> </w:t>
      </w:r>
      <w:r w:rsidR="00991D1F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991D1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DC6A87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10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991D1F">
        <w:rPr>
          <w:rFonts w:ascii="Times New Roman" w:hAnsi="Times New Roman"/>
          <w:kern w:val="0"/>
          <w:position w:val="-2"/>
          <w:szCs w:val="24"/>
        </w:rPr>
        <w:t>)</w:t>
      </w:r>
    </w:p>
    <w:p w14:paraId="1641796A" w14:textId="77777777" w:rsidR="002C258E" w:rsidRDefault="002C258E">
      <w:pPr>
        <w:autoSpaceDE w:val="0"/>
        <w:spacing w:before="0.1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4998AD06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8DBA0B6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CB151B7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rop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iet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spacing w:val="4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y</w:t>
            </w:r>
            <w:r>
              <w:rPr>
                <w:rFonts w:ascii="Times New Roman" w:hAnsi="Times New Roman"/>
                <w:spacing w:val="-8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rs</w:t>
            </w:r>
          </w:p>
        </w:tc>
      </w:tr>
      <w:tr w:rsidR="000A2468" w14:paraId="21CC7B2C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132AD54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0302372" w14:textId="563A984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0A2468">
              <w:rPr>
                <w:rFonts w:ascii="Times New Roman" w:hAnsi="Times New Roman"/>
              </w:rPr>
              <w:t>SinoPac</w:t>
            </w:r>
            <w:proofErr w:type="spellEnd"/>
            <w:r w:rsidRPr="000A2468">
              <w:rPr>
                <w:rFonts w:ascii="Times New Roman" w:hAnsi="Times New Roman"/>
              </w:rPr>
              <w:t xml:space="preserve"> Futures </w:t>
            </w:r>
            <w:proofErr w:type="gramStart"/>
            <w:r w:rsidRPr="000A2468">
              <w:rPr>
                <w:rFonts w:ascii="Times New Roman" w:hAnsi="Times New Roman"/>
              </w:rPr>
              <w:t>Co .</w:t>
            </w:r>
            <w:proofErr w:type="gramEnd"/>
            <w:r w:rsidRPr="000A2468">
              <w:rPr>
                <w:rFonts w:ascii="Times New Roman" w:hAnsi="Times New Roman"/>
              </w:rPr>
              <w:t xml:space="preserve"> Ltd</w:t>
            </w:r>
          </w:p>
        </w:tc>
      </w:tr>
      <w:tr w:rsidR="000A2468" w14:paraId="2B729C76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C9E1326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75177EE" w14:textId="2EF898A5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Mega Securities Co., Ltd.</w:t>
            </w:r>
          </w:p>
        </w:tc>
      </w:tr>
      <w:tr w:rsidR="000A2468" w14:paraId="1FB871D2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6E91AC7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7B5422D" w14:textId="5AF6C14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President Futures Corp.</w:t>
            </w:r>
          </w:p>
        </w:tc>
      </w:tr>
      <w:tr w:rsidR="000A2468" w14:paraId="53C63EF2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1F344FB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CAA13CB" w14:textId="632B80FE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Yuanta Futures Co., LTD.</w:t>
            </w:r>
          </w:p>
        </w:tc>
      </w:tr>
      <w:tr w:rsidR="000A2468" w14:paraId="684372AE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7699F8E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A1AFC07" w14:textId="097D2379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Capital Futures Corp.</w:t>
            </w:r>
          </w:p>
        </w:tc>
      </w:tr>
      <w:tr w:rsidR="000A2468" w14:paraId="7CD24866" w14:textId="77777777" w:rsidTr="00997582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E936AC1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8735D61" w14:textId="7CE3A609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0A2468">
              <w:rPr>
                <w:rFonts w:ascii="Times New Roman" w:hAnsi="Times New Roman"/>
              </w:rPr>
              <w:t>Masterlink</w:t>
            </w:r>
            <w:proofErr w:type="spellEnd"/>
            <w:r w:rsidRPr="000A2468">
              <w:rPr>
                <w:rFonts w:ascii="Times New Roman" w:hAnsi="Times New Roman"/>
              </w:rPr>
              <w:t xml:space="preserve"> Securities Corp.</w:t>
            </w:r>
          </w:p>
        </w:tc>
      </w:tr>
      <w:tr w:rsidR="000A2468" w14:paraId="49684F0A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F37129A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015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2386ADD" w14:textId="06BA0E68" w:rsidR="000A2468" w:rsidRPr="000A2468" w:rsidRDefault="00633ABF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633ABF">
              <w:rPr>
                <w:rFonts w:ascii="Times New Roman" w:hAnsi="Times New Roman"/>
              </w:rPr>
              <w:t>MasterLink</w:t>
            </w:r>
            <w:proofErr w:type="spellEnd"/>
            <w:r w:rsidRPr="00633ABF">
              <w:rPr>
                <w:rFonts w:ascii="Times New Roman" w:hAnsi="Times New Roman"/>
              </w:rPr>
              <w:t xml:space="preserve"> 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  <w:tr w:rsidR="000A2468" w14:paraId="280AF1EF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1AD19A9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8BE4FDF" w14:textId="4A0E6F58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KGI Securities Co., Ltd.</w:t>
            </w:r>
          </w:p>
        </w:tc>
      </w:tr>
      <w:tr w:rsidR="000A2468" w14:paraId="2C27A2D7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6F02215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586BAE" w14:textId="6F0B8532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Fubon Securities Co., Ltd.</w:t>
            </w:r>
          </w:p>
        </w:tc>
      </w:tr>
      <w:tr w:rsidR="000A2468" w14:paraId="7F211054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79EE787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624DC37" w14:textId="680A201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President Securities Corp.</w:t>
            </w:r>
          </w:p>
        </w:tc>
      </w:tr>
      <w:tr w:rsidR="000A2468" w14:paraId="1E3C6438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27C6B84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A356A50" w14:textId="450B9A37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0A2468">
              <w:rPr>
                <w:rFonts w:ascii="Times New Roman" w:hAnsi="Times New Roman"/>
              </w:rPr>
              <w:t>HuaNan</w:t>
            </w:r>
            <w:proofErr w:type="spellEnd"/>
            <w:r w:rsidRPr="000A2468">
              <w:rPr>
                <w:rFonts w:ascii="Times New Roman" w:hAnsi="Times New Roman"/>
              </w:rPr>
              <w:t xml:space="preserve"> Securities Co., Ltd.</w:t>
            </w:r>
          </w:p>
        </w:tc>
      </w:tr>
      <w:tr w:rsidR="000A2468" w14:paraId="1F37BEBB" w14:textId="77777777" w:rsidTr="00997582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DDD7411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3BA5ABD" w14:textId="41DC5A24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Yuanta Securities Co., Ltd.</w:t>
            </w:r>
          </w:p>
        </w:tc>
      </w:tr>
      <w:tr w:rsidR="000A2468" w14:paraId="0533BE22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89CDD02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4D75DBB" w14:textId="2EB5ED59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KGI Futures Co., Ltd.</w:t>
            </w:r>
          </w:p>
        </w:tc>
      </w:tr>
      <w:tr w:rsidR="000A2468" w14:paraId="5B318141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D11C0BF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1C212D" w14:textId="25AF585C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Cathay Securities Co., Ltd.</w:t>
            </w:r>
          </w:p>
        </w:tc>
      </w:tr>
      <w:tr w:rsidR="000A2468" w14:paraId="23F74F9B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5388683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8D18A5" w14:textId="151C8A41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Oriental Securities Corp.</w:t>
            </w:r>
          </w:p>
        </w:tc>
      </w:tr>
      <w:tr w:rsidR="000A2468" w14:paraId="3B41F0D9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1B5A2BB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030CD55" w14:textId="654168C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0A2468">
              <w:rPr>
                <w:rFonts w:ascii="Times New Roman" w:hAnsi="Times New Roman"/>
              </w:rPr>
              <w:t>Optiver</w:t>
            </w:r>
            <w:proofErr w:type="spellEnd"/>
            <w:r w:rsidRPr="000A2468">
              <w:rPr>
                <w:rFonts w:ascii="Times New Roman" w:hAnsi="Times New Roman"/>
              </w:rPr>
              <w:t xml:space="preserve"> Futures Co., Ltd.</w:t>
            </w:r>
          </w:p>
        </w:tc>
      </w:tr>
      <w:tr w:rsidR="000A2468" w14:paraId="609636BA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BC18CCC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B435163" w14:textId="11BE2FCA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 xml:space="preserve">First Securities </w:t>
            </w:r>
            <w:proofErr w:type="gramStart"/>
            <w:r w:rsidRPr="000A2468">
              <w:rPr>
                <w:rFonts w:ascii="Times New Roman" w:hAnsi="Times New Roman"/>
              </w:rPr>
              <w:t>Inc .</w:t>
            </w:r>
            <w:proofErr w:type="gramEnd"/>
          </w:p>
        </w:tc>
      </w:tr>
      <w:tr w:rsidR="000A2468" w14:paraId="48D18BAC" w14:textId="77777777" w:rsidTr="0099758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DBE6FD5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DD53EA9" w14:textId="430743F0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IBF Securities Co., Ltd.</w:t>
            </w:r>
          </w:p>
        </w:tc>
      </w:tr>
    </w:tbl>
    <w:p w14:paraId="29E81AC1" w14:textId="77777777" w:rsidR="00BA1863" w:rsidRDefault="00BA1863">
      <w:pPr>
        <w:sectPr w:rsidR="00BA1863" w:rsidSect="00FC457A">
          <w:type w:val="continuous"/>
          <w:pgSz w:w="596pt" w:h="842pt"/>
          <w:pgMar w:top="70pt" w:right="72pt" w:bottom="14pt" w:left="83pt" w:header="36pt" w:footer="36pt" w:gutter="0pt"/>
          <w:cols w:space="36pt" w:equalWidth="0">
            <w:col w:w="441pt" w:space="0pt"/>
          </w:cols>
        </w:sectPr>
      </w:pPr>
    </w:p>
    <w:p w14:paraId="48572CB6" w14:textId="77777777" w:rsidR="002C258E" w:rsidRDefault="00A42C77">
      <w:pPr>
        <w:autoSpaceDE w:val="0"/>
        <w:spacing w:before="0.45pt" w:line="3.50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71A7481" wp14:editId="3CF42D63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84969619" name="Group 7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953850958" name="Freeform 8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892455303" name="Freeform 9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2278385" name="Freeform 10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07989658" name="Freeform 11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0A2468" w14:paraId="02FCF4F4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35B30B6" w14:textId="77777777" w:rsidR="000A2468" w:rsidRDefault="000A2468" w:rsidP="000A2468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046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C6893DA" w14:textId="79DEAEC8" w:rsidR="000A2468" w:rsidRPr="000A2468" w:rsidRDefault="000A2468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Horizon Securities Co., Ltd.</w:t>
            </w:r>
          </w:p>
        </w:tc>
      </w:tr>
      <w:tr w:rsidR="000A2468" w14:paraId="59F612B0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D4DF7B4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047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3247DAC" w14:textId="4059FCF3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IBF Futures Co., Ltd.</w:t>
            </w:r>
          </w:p>
        </w:tc>
      </w:tr>
      <w:tr w:rsidR="000A2468" w14:paraId="7EF06B90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037D6A8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32DA61" w14:textId="47E9C7BD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Concord Futures Corp.</w:t>
            </w:r>
          </w:p>
        </w:tc>
      </w:tr>
      <w:tr w:rsidR="000A2468" w14:paraId="71AE34A8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85B7995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8543627" w14:textId="1F2BE31F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CTBC Securities Co., Ltd.</w:t>
            </w:r>
          </w:p>
        </w:tc>
      </w:tr>
      <w:tr w:rsidR="000A2468" w14:paraId="12F0E181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326FD9A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9DBDE6D" w14:textId="550C8C5A" w:rsidR="000A2468" w:rsidRPr="000A2468" w:rsidRDefault="000A2468" w:rsidP="003E2A2E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0A2468">
              <w:rPr>
                <w:rFonts w:ascii="Times New Roman" w:hAnsi="Times New Roman"/>
              </w:rPr>
              <w:t>E.Sun</w:t>
            </w:r>
            <w:proofErr w:type="spellEnd"/>
            <w:r w:rsidRPr="000A2468">
              <w:rPr>
                <w:rFonts w:ascii="Times New Roman" w:hAnsi="Times New Roman"/>
              </w:rPr>
              <w:t xml:space="preserve"> Securities Co. Ltd.</w:t>
            </w:r>
          </w:p>
        </w:tc>
      </w:tr>
      <w:tr w:rsidR="000A2468" w14:paraId="19EF5770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07C68A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B586A35" w14:textId="72FEF2D7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BNP PARIBAS INVESTMENT PARTNERS</w:t>
            </w:r>
          </w:p>
        </w:tc>
      </w:tr>
      <w:tr w:rsidR="000A2468" w14:paraId="3DFFB90D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DFA118C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D7FE1A1" w14:textId="41F6D603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Cathay Futures Corp</w:t>
            </w:r>
          </w:p>
        </w:tc>
      </w:tr>
      <w:tr w:rsidR="000A2468" w14:paraId="297CA4E8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66B0037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1F40550" w14:textId="18DCC0DA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Fubon Futures Co., Ltd.</w:t>
            </w:r>
          </w:p>
        </w:tc>
      </w:tr>
      <w:tr w:rsidR="000A2468" w14:paraId="3C417300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DCF1FC4" w14:textId="77777777" w:rsidR="000A2468" w:rsidRDefault="000A2468" w:rsidP="000A2468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E02609D" w14:textId="67EC3817" w:rsidR="000A2468" w:rsidRPr="000A2468" w:rsidRDefault="00FA76D4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FA76D4">
              <w:rPr>
                <w:rFonts w:ascii="Times New Roman" w:hAnsi="Times New Roman"/>
              </w:rPr>
              <w:t>Taiwan Cooperative Securities Co., Ltd.</w:t>
            </w:r>
          </w:p>
        </w:tc>
      </w:tr>
      <w:tr w:rsidR="00EB34C1" w14:paraId="4BDC206E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2EA7ACF" w14:textId="33736E65" w:rsidR="00EB34C1" w:rsidRPr="003900C5" w:rsidRDefault="00EB34C1" w:rsidP="000A2468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spacing w:val="1"/>
                <w:kern w:val="0"/>
                <w:szCs w:val="24"/>
              </w:rPr>
            </w:pPr>
            <w:r w:rsidRPr="003900C5">
              <w:rPr>
                <w:rFonts w:ascii="Times New Roman" w:hAnsi="Times New Roman"/>
                <w:spacing w:val="1"/>
                <w:kern w:val="0"/>
                <w:szCs w:val="24"/>
              </w:rPr>
              <w:t>P059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8764258" w14:textId="7D0F526D" w:rsidR="00EB34C1" w:rsidRPr="003900C5" w:rsidRDefault="00EB34C1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3900C5">
              <w:rPr>
                <w:rFonts w:ascii="Times New Roman" w:hAnsi="Times New Roman"/>
              </w:rPr>
              <w:t>Capital Securities Corp.</w:t>
            </w:r>
          </w:p>
        </w:tc>
      </w:tr>
      <w:tr w:rsidR="000A2468" w14:paraId="35E46643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748C20E" w14:textId="77777777" w:rsidR="000A2468" w:rsidRPr="002B4D26" w:rsidRDefault="000A2468" w:rsidP="000A2468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spacing w:val="1"/>
                <w:kern w:val="0"/>
                <w:szCs w:val="24"/>
              </w:rPr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 w:rsidRPr="002B4D26">
              <w:rPr>
                <w:rFonts w:ascii="Times New Roman" w:hAnsi="Times New Roman"/>
                <w:spacing w:val="1"/>
                <w:kern w:val="0"/>
                <w:szCs w:val="24"/>
              </w:rPr>
              <w:t>09A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D497397" w14:textId="21865E75" w:rsidR="000A2468" w:rsidRPr="000A2468" w:rsidRDefault="000A2468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proofErr w:type="spellStart"/>
            <w:r w:rsidRPr="000A2468">
              <w:rPr>
                <w:rFonts w:ascii="Times New Roman" w:hAnsi="Times New Roman"/>
              </w:rPr>
              <w:t>SinoPac</w:t>
            </w:r>
            <w:proofErr w:type="spellEnd"/>
            <w:r w:rsidRPr="000A2468">
              <w:rPr>
                <w:rFonts w:ascii="Times New Roman" w:hAnsi="Times New Roman"/>
              </w:rPr>
              <w:t xml:space="preserve"> Securities Corp.</w:t>
            </w:r>
          </w:p>
        </w:tc>
      </w:tr>
    </w:tbl>
    <w:p w14:paraId="35E5AC87" w14:textId="77777777" w:rsidR="002C258E" w:rsidRDefault="002C258E">
      <w:pPr>
        <w:autoSpaceDE w:val="0"/>
        <w:spacing w:before="0.15pt" w:line="6pt" w:lineRule="exact"/>
        <w:rPr>
          <w:rFonts w:ascii="Times New Roman" w:hAnsi="Times New Roman"/>
          <w:kern w:val="0"/>
          <w:sz w:val="12"/>
          <w:szCs w:val="12"/>
        </w:rPr>
      </w:pPr>
    </w:p>
    <w:p w14:paraId="4718959A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53017A1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7107376E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3CE65CCA" w14:textId="4B73A5D1" w:rsidR="002C258E" w:rsidRDefault="00A42C77">
      <w:pPr>
        <w:tabs>
          <w:tab w:val="start" w:pos="333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C.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B</w:t>
      </w:r>
      <w:r>
        <w:rPr>
          <w:rFonts w:ascii="Times New Roman" w:hAnsi="Times New Roman"/>
          <w:b/>
          <w:bCs/>
          <w:spacing w:val="-6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k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F64E15">
        <w:rPr>
          <w:rFonts w:ascii="Times New Roman" w:hAnsi="Times New Roman" w:hint="eastAsia"/>
          <w:kern w:val="0"/>
          <w:position w:val="-1"/>
          <w:szCs w:val="24"/>
        </w:rPr>
        <w:t xml:space="preserve"> </w:t>
      </w:r>
      <w:r w:rsidR="00991D1F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991D1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DC6A87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10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991D1F">
        <w:rPr>
          <w:rFonts w:ascii="Times New Roman" w:hAnsi="Times New Roman"/>
          <w:kern w:val="0"/>
          <w:position w:val="-2"/>
          <w:szCs w:val="24"/>
        </w:rPr>
        <w:t>)</w:t>
      </w:r>
    </w:p>
    <w:p w14:paraId="6C828586" w14:textId="77777777" w:rsidR="002C258E" w:rsidRDefault="002C258E">
      <w:pPr>
        <w:autoSpaceDE w:val="0"/>
        <w:spacing w:before="0.05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62D76C0B" w14:textId="77777777">
        <w:trPr>
          <w:trHeight w:hRule="exact" w:val="451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6496535" w14:textId="77777777" w:rsidR="002C258E" w:rsidRDefault="00A42C77">
            <w:pPr>
              <w:autoSpaceDE w:val="0"/>
              <w:spacing w:before="4.9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8BC8217" w14:textId="77777777" w:rsidR="002C258E" w:rsidRDefault="00A42C77">
            <w:pPr>
              <w:autoSpaceDE w:val="0"/>
              <w:spacing w:before="4.95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B</w:t>
            </w:r>
            <w:r>
              <w:rPr>
                <w:rFonts w:ascii="Times New Roman" w:hAnsi="Times New Roman"/>
                <w:kern w:val="0"/>
                <w:szCs w:val="24"/>
              </w:rPr>
              <w:t>rok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rs</w:t>
            </w:r>
          </w:p>
        </w:tc>
      </w:tr>
      <w:tr w:rsidR="0016509C" w14:paraId="196693D0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D58CAF8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26F784A" w14:textId="14C970BD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Cathay Futures Corp</w:t>
            </w:r>
          </w:p>
        </w:tc>
      </w:tr>
      <w:tr w:rsidR="0016509C" w14:paraId="3497CD39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F415FBE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A02B2F2" w14:textId="2AE120F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SinoPac</w:t>
            </w:r>
            <w:proofErr w:type="spellEnd"/>
            <w:r w:rsidRPr="0016509C">
              <w:rPr>
                <w:rFonts w:ascii="Times New Roman" w:hAnsi="Times New Roman"/>
              </w:rPr>
              <w:t xml:space="preserve"> Futures </w:t>
            </w:r>
            <w:proofErr w:type="gramStart"/>
            <w:r w:rsidRPr="0016509C">
              <w:rPr>
                <w:rFonts w:ascii="Times New Roman" w:hAnsi="Times New Roman"/>
              </w:rPr>
              <w:t>Co .</w:t>
            </w:r>
            <w:proofErr w:type="gramEnd"/>
            <w:r w:rsidRPr="0016509C">
              <w:rPr>
                <w:rFonts w:ascii="Times New Roman" w:hAnsi="Times New Roman"/>
              </w:rPr>
              <w:t xml:space="preserve"> Ltd</w:t>
            </w:r>
          </w:p>
        </w:tc>
      </w:tr>
      <w:tr w:rsidR="0016509C" w14:paraId="1208C92D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A8DF58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8D126D" w14:textId="7923B75E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KGI Futures </w:t>
            </w:r>
            <w:proofErr w:type="spellStart"/>
            <w:r w:rsidRPr="0016509C">
              <w:rPr>
                <w:rFonts w:ascii="Times New Roman" w:hAnsi="Times New Roman"/>
              </w:rPr>
              <w:t>Co.,Ltd</w:t>
            </w:r>
            <w:proofErr w:type="spellEnd"/>
          </w:p>
        </w:tc>
      </w:tr>
      <w:tr w:rsidR="0016509C" w14:paraId="3B688F43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61A7446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EB92B8" w14:textId="7DD975C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IBF Futures Co., Ltd.</w:t>
            </w:r>
          </w:p>
        </w:tc>
      </w:tr>
      <w:tr w:rsidR="0016509C" w14:paraId="4A3A716A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54CBEE7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C447B48" w14:textId="4F86955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President Futures Corp.</w:t>
            </w:r>
          </w:p>
        </w:tc>
      </w:tr>
      <w:tr w:rsidR="0016509C" w14:paraId="715C44E7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F1DDDCD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014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7D2E9B2" w14:textId="25F3C85C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Hua Nan Futures Co., Ltd.</w:t>
            </w:r>
          </w:p>
        </w:tc>
      </w:tr>
      <w:tr w:rsidR="0016509C" w14:paraId="30E7C596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BCC39D7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018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4D3EAE8" w14:textId="32137759" w:rsidR="0016509C" w:rsidRPr="0016509C" w:rsidRDefault="00633ABF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633ABF">
              <w:rPr>
                <w:rFonts w:ascii="Times New Roman" w:hAnsi="Times New Roman"/>
              </w:rPr>
              <w:t>MasterLink</w:t>
            </w:r>
            <w:proofErr w:type="spellEnd"/>
            <w:r w:rsidRPr="00633ABF">
              <w:rPr>
                <w:rFonts w:ascii="Times New Roman" w:hAnsi="Times New Roman"/>
              </w:rPr>
              <w:t xml:space="preserve"> 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  <w:tr w:rsidR="0016509C" w14:paraId="1E653997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693D645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08FF98C" w14:textId="3CF098D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6D2D2880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C5F2581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92EA2EC" w14:textId="193C049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Futures Co., LTD.</w:t>
            </w:r>
          </w:p>
        </w:tc>
      </w:tr>
      <w:tr w:rsidR="0016509C" w14:paraId="7F2A4997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8779E7F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0872D6" w14:textId="35EEE847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Fubon Futures Co., Ltd.</w:t>
            </w:r>
          </w:p>
        </w:tc>
      </w:tr>
      <w:tr w:rsidR="0016509C" w14:paraId="5AFFEECF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4561B7F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6699181" w14:textId="40B5EDEC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Concord Futures Corp.</w:t>
            </w:r>
          </w:p>
        </w:tc>
      </w:tr>
      <w:tr w:rsidR="0016509C" w14:paraId="4F3109D2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7795916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030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55B6B51" w14:textId="139000E0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Mega Futures co., Ltd</w:t>
            </w:r>
          </w:p>
        </w:tc>
      </w:tr>
      <w:tr w:rsidR="0016509C" w14:paraId="0DC78E1B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7529FD2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039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7CA0FA9" w14:textId="54455214" w:rsidR="0016509C" w:rsidRPr="0016509C" w:rsidRDefault="00862DF8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862DF8">
              <w:rPr>
                <w:rFonts w:ascii="Times New Roman" w:hAnsi="Times New Roman"/>
              </w:rPr>
              <w:t xml:space="preserve">Dah Chang Futures Co., Ltd.   </w:t>
            </w:r>
          </w:p>
        </w:tc>
      </w:tr>
      <w:tr w:rsidR="0016509C" w14:paraId="53926BB4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BA34EC4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spacing w:val="-1"/>
                <w:kern w:val="0"/>
                <w:szCs w:val="24"/>
              </w:rPr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F040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3118E72" w14:textId="448D6A4F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Taishin Futures Co., Ltd.</w:t>
            </w:r>
          </w:p>
        </w:tc>
      </w:tr>
      <w:tr w:rsidR="0016509C" w14:paraId="6F834105" w14:textId="77777777" w:rsidTr="009D793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33AAC64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CF43432" w14:textId="754BF9E3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Horizon Securities Co., Ltd.</w:t>
            </w:r>
          </w:p>
        </w:tc>
      </w:tr>
      <w:tr w:rsidR="0016509C" w14:paraId="44F9E0DB" w14:textId="77777777" w:rsidTr="009D793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9625B86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144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D5DDD26" w14:textId="6BC46D13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Merrill Lynch Securities (Taiwan) Limited</w:t>
            </w:r>
          </w:p>
        </w:tc>
      </w:tr>
      <w:tr w:rsidR="0016509C" w14:paraId="53522FA7" w14:textId="77777777" w:rsidTr="009D793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1341AAF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147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F07F59" w14:textId="3ADE740B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Morgan </w:t>
            </w:r>
            <w:proofErr w:type="spellStart"/>
            <w:r w:rsidRPr="0016509C">
              <w:rPr>
                <w:rFonts w:ascii="Times New Roman" w:hAnsi="Times New Roman"/>
              </w:rPr>
              <w:t>stanley</w:t>
            </w:r>
            <w:proofErr w:type="spellEnd"/>
            <w:r w:rsidRPr="0016509C">
              <w:rPr>
                <w:rFonts w:ascii="Times New Roman" w:hAnsi="Times New Roman"/>
              </w:rPr>
              <w:t xml:space="preserve"> </w:t>
            </w:r>
            <w:proofErr w:type="spellStart"/>
            <w:r w:rsidRPr="0016509C">
              <w:rPr>
                <w:rFonts w:ascii="Times New Roman" w:hAnsi="Times New Roman"/>
              </w:rPr>
              <w:t>taiwan</w:t>
            </w:r>
            <w:proofErr w:type="spellEnd"/>
            <w:r w:rsidRPr="0016509C">
              <w:rPr>
                <w:rFonts w:ascii="Times New Roman" w:hAnsi="Times New Roman"/>
              </w:rPr>
              <w:t xml:space="preserve"> </w:t>
            </w:r>
            <w:proofErr w:type="spellStart"/>
            <w:r w:rsidRPr="0016509C">
              <w:rPr>
                <w:rFonts w:ascii="Times New Roman" w:hAnsi="Times New Roman"/>
              </w:rPr>
              <w:t>limted</w:t>
            </w:r>
            <w:proofErr w:type="spellEnd"/>
            <w:r w:rsidRPr="0016509C">
              <w:rPr>
                <w:rFonts w:ascii="Times New Roman" w:hAnsi="Times New Roman"/>
              </w:rPr>
              <w:t>.</w:t>
            </w:r>
          </w:p>
        </w:tc>
      </w:tr>
    </w:tbl>
    <w:p w14:paraId="1BB224B8" w14:textId="77777777" w:rsidR="00BA1863" w:rsidRDefault="00BA1863">
      <w:pPr>
        <w:sectPr w:rsidR="00BA1863" w:rsidSect="00FC457A">
          <w:footerReference w:type="default" r:id="rId10"/>
          <w:pgSz w:w="596pt" w:h="842pt"/>
          <w:pgMar w:top="67pt" w:right="72pt" w:bottom="14pt" w:left="83pt" w:header="36pt" w:footer="36pt" w:gutter="0pt"/>
          <w:cols w:space="36pt"/>
        </w:sectPr>
      </w:pPr>
    </w:p>
    <w:p w14:paraId="1C376317" w14:textId="77777777" w:rsidR="002C258E" w:rsidRDefault="00A42C77">
      <w:pPr>
        <w:autoSpaceDE w:val="0"/>
        <w:spacing w:before="0.45pt" w:line="3.50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E7E1577" wp14:editId="460A62A7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32120167" name="Group 12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971022889" name="Freeform 13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399704434" name="Freeform 14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604431402" name="Freeform 15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2081551877" name="Freeform 16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16509C" w14:paraId="6D48B6EC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3E11E55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159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E556677" w14:textId="5AA815AF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Citigroup Global Markets Taiwan Securities  Co., Ltd</w:t>
            </w:r>
          </w:p>
        </w:tc>
      </w:tr>
      <w:tr w:rsidR="0016509C" w14:paraId="6BB34C53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99E77D1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218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675EF8" w14:textId="3A48C240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Oriental Securities </w:t>
            </w:r>
            <w:proofErr w:type="spellStart"/>
            <w:r w:rsidRPr="0016509C">
              <w:rPr>
                <w:rFonts w:ascii="Times New Roman" w:hAnsi="Times New Roman"/>
              </w:rPr>
              <w:t>Co.,Ltd</w:t>
            </w:r>
            <w:proofErr w:type="spellEnd"/>
          </w:p>
        </w:tc>
      </w:tr>
      <w:tr w:rsidR="0016509C" w14:paraId="73D045FD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883EC49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526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80C8828" w14:textId="0077161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Good Finance Securities Co., Ltd.</w:t>
            </w:r>
          </w:p>
        </w:tc>
      </w:tr>
      <w:tr w:rsidR="0016509C" w14:paraId="45341489" w14:textId="77777777" w:rsidTr="008E6F54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819E47D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538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5F4057" w14:textId="15301F55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First Securities </w:t>
            </w:r>
            <w:proofErr w:type="gramStart"/>
            <w:r w:rsidRPr="0016509C">
              <w:rPr>
                <w:rFonts w:ascii="Times New Roman" w:hAnsi="Times New Roman"/>
              </w:rPr>
              <w:t>Inc .</w:t>
            </w:r>
            <w:proofErr w:type="gramEnd"/>
          </w:p>
        </w:tc>
      </w:tr>
      <w:tr w:rsidR="0016509C" w14:paraId="6A86A4A0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A0497D2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616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413B24" w14:textId="03394C08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CTBC Securities Co., Ltd.</w:t>
            </w:r>
          </w:p>
        </w:tc>
      </w:tr>
      <w:tr w:rsidR="0016509C" w14:paraId="6668600C" w14:textId="77777777" w:rsidTr="008E6F54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A667214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844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7334EF1" w14:textId="05A75AD6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J.P. Morgan Securities (Taiwan) Ltd.</w:t>
            </w:r>
          </w:p>
        </w:tc>
      </w:tr>
      <w:tr w:rsidR="0016509C" w14:paraId="0152E10C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D3986CC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856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2F5232A" w14:textId="42465E56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Shin Kwang Securities Co., Ltd.</w:t>
            </w:r>
          </w:p>
        </w:tc>
      </w:tr>
      <w:tr w:rsidR="0016509C" w14:paraId="0706C8F0" w14:textId="77777777" w:rsidTr="008E6F54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3903437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884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E301E4A" w14:textId="7641107F" w:rsidR="0016509C" w:rsidRPr="0016509C" w:rsidRDefault="0016509C" w:rsidP="003E2A2E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E.Sun</w:t>
            </w:r>
            <w:proofErr w:type="spellEnd"/>
            <w:r w:rsidRPr="0016509C">
              <w:rPr>
                <w:rFonts w:ascii="Times New Roman" w:hAnsi="Times New Roman"/>
              </w:rPr>
              <w:t xml:space="preserve"> Securities Co. Ltd.</w:t>
            </w:r>
          </w:p>
        </w:tc>
      </w:tr>
    </w:tbl>
    <w:p w14:paraId="2A5760AD" w14:textId="77777777" w:rsidR="002C258E" w:rsidRDefault="002C258E">
      <w:pPr>
        <w:autoSpaceDE w:val="0"/>
        <w:spacing w:before="0.15pt" w:line="8pt" w:lineRule="exact"/>
        <w:rPr>
          <w:rFonts w:ascii="Times New Roman" w:hAnsi="Times New Roman"/>
          <w:kern w:val="0"/>
          <w:sz w:val="16"/>
          <w:szCs w:val="16"/>
        </w:rPr>
      </w:pPr>
    </w:p>
    <w:p w14:paraId="75249D3E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8B14FE8" w14:textId="019A5E29" w:rsidR="002C258E" w:rsidRDefault="00A42C77">
      <w:pPr>
        <w:tabs>
          <w:tab w:val="start" w:pos="327pt"/>
        </w:tabs>
        <w:autoSpaceDE w:val="0"/>
        <w:spacing w:line="15.05pt" w:lineRule="exact"/>
        <w:ind w:start="6.90pt" w:end="-1pt"/>
      </w:pPr>
      <w:r>
        <w:rPr>
          <w:rFonts w:ascii="Times New Roman" w:hAnsi="Times New Roman"/>
          <w:b/>
          <w:bCs/>
          <w:kern w:val="0"/>
          <w:position w:val="-1"/>
          <w:szCs w:val="24"/>
        </w:rPr>
        <w:t>D.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M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ag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d</w:t>
      </w:r>
      <w:r>
        <w:rPr>
          <w:rFonts w:ascii="Times New Roman" w:hAnsi="Times New Roman"/>
          <w:b/>
          <w:bCs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tu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ise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F64E15">
        <w:rPr>
          <w:rFonts w:ascii="Times New Roman" w:hAnsi="Times New Roman" w:hint="eastAsia"/>
          <w:kern w:val="0"/>
          <w:position w:val="-1"/>
          <w:szCs w:val="24"/>
        </w:rPr>
        <w:t xml:space="preserve"> </w:t>
      </w:r>
      <w:r w:rsidR="00991D1F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991D1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DC6A87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10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991D1F">
        <w:rPr>
          <w:rFonts w:ascii="Times New Roman" w:hAnsi="Times New Roman"/>
          <w:kern w:val="0"/>
          <w:position w:val="-2"/>
          <w:szCs w:val="24"/>
        </w:rPr>
        <w:t>)</w:t>
      </w:r>
    </w:p>
    <w:p w14:paraId="65533ED6" w14:textId="77777777" w:rsidR="002C258E" w:rsidRDefault="002C258E">
      <w:pPr>
        <w:autoSpaceDE w:val="0"/>
        <w:spacing w:before="0.3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13FE97BC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59E837D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D2733E4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kern w:val="0"/>
                <w:szCs w:val="24"/>
              </w:rPr>
              <w:t>Man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d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Ent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rp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ises</w:t>
            </w:r>
          </w:p>
        </w:tc>
      </w:tr>
      <w:tr w:rsidR="0016509C" w14:paraId="4C32FE96" w14:textId="77777777" w:rsidTr="0052067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90FBBF9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kern w:val="0"/>
                <w:szCs w:val="24"/>
              </w:rPr>
              <w:t>M018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AB0D88" w14:textId="1A7B5EF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 LTD</w:t>
            </w:r>
          </w:p>
        </w:tc>
      </w:tr>
      <w:tr w:rsidR="0016509C" w14:paraId="2D0D74D0" w14:textId="77777777" w:rsidTr="0052067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B5D94B6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01EEA40" w14:textId="51C9DF1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SinoPac</w:t>
            </w:r>
            <w:proofErr w:type="spellEnd"/>
            <w:r w:rsidRPr="0016509C">
              <w:rPr>
                <w:rFonts w:ascii="Times New Roman" w:hAnsi="Times New Roman"/>
              </w:rPr>
              <w:t xml:space="preserve"> Futures </w:t>
            </w:r>
            <w:proofErr w:type="gramStart"/>
            <w:r w:rsidRPr="0016509C">
              <w:rPr>
                <w:rFonts w:ascii="Times New Roman" w:hAnsi="Times New Roman"/>
              </w:rPr>
              <w:t>Co .</w:t>
            </w:r>
            <w:proofErr w:type="gramEnd"/>
            <w:r w:rsidRPr="0016509C">
              <w:rPr>
                <w:rFonts w:ascii="Times New Roman" w:hAnsi="Times New Roman"/>
              </w:rPr>
              <w:t xml:space="preserve"> Ltd</w:t>
            </w:r>
          </w:p>
        </w:tc>
      </w:tr>
      <w:tr w:rsidR="0016509C" w:rsidRPr="00F34294" w14:paraId="752AA7B6" w14:textId="77777777" w:rsidTr="0052067D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847280D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CD8686B" w14:textId="0A436EE4" w:rsidR="0016509C" w:rsidRPr="00F34294" w:rsidRDefault="0016509C" w:rsidP="00F34294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F34294">
              <w:rPr>
                <w:rFonts w:ascii="Times New Roman" w:hAnsi="Times New Roman"/>
                <w:kern w:val="0"/>
                <w:szCs w:val="24"/>
              </w:rPr>
              <w:t>Fubon Futures Co., Ltd.</w:t>
            </w:r>
          </w:p>
        </w:tc>
      </w:tr>
      <w:tr w:rsidR="0016509C" w14:paraId="2D7BF8CA" w14:textId="77777777" w:rsidTr="0052067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070DEF7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26684D" w14:textId="59CA3F8A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6A96CA33" w14:textId="77777777" w:rsidTr="0052067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8041FC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144E1CA" w14:textId="1B72487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MasterLink</w:t>
            </w:r>
            <w:proofErr w:type="spellEnd"/>
            <w:r w:rsidRPr="0016509C">
              <w:rPr>
                <w:rFonts w:ascii="Times New Roman" w:hAnsi="Times New Roman"/>
              </w:rPr>
              <w:t xml:space="preserve"> </w:t>
            </w:r>
            <w:r w:rsidR="00633ABF" w:rsidRPr="00633ABF">
              <w:rPr>
                <w:rFonts w:ascii="Times New Roman" w:hAnsi="Times New Roman"/>
              </w:rPr>
              <w:t xml:space="preserve">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</w:tbl>
    <w:p w14:paraId="35D7F77C" w14:textId="77777777" w:rsidR="002C258E" w:rsidRDefault="002C258E">
      <w:pPr>
        <w:autoSpaceDE w:val="0"/>
        <w:spacing w:before="0.95pt" w:line="13pt" w:lineRule="exact"/>
        <w:rPr>
          <w:rFonts w:ascii="Times New Roman" w:hAnsi="Times New Roman"/>
          <w:kern w:val="0"/>
          <w:sz w:val="26"/>
          <w:szCs w:val="26"/>
        </w:rPr>
      </w:pPr>
    </w:p>
    <w:p w14:paraId="393E0FE3" w14:textId="4FBC0704" w:rsidR="002C258E" w:rsidRDefault="00A42C77">
      <w:pPr>
        <w:tabs>
          <w:tab w:val="start" w:pos="331.25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tu</w:t>
      </w:r>
      <w:r>
        <w:rPr>
          <w:rFonts w:ascii="Times New Roman" w:hAnsi="Times New Roman"/>
          <w:b/>
          <w:bCs/>
          <w:spacing w:val="-6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bCs/>
          <w:spacing w:val="-17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Adv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sory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ise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991D1F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991D1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DC6A87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10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991D1F">
        <w:rPr>
          <w:rFonts w:ascii="Times New Roman" w:hAnsi="Times New Roman"/>
          <w:kern w:val="0"/>
          <w:position w:val="-2"/>
          <w:szCs w:val="24"/>
        </w:rPr>
        <w:t>)</w:t>
      </w:r>
    </w:p>
    <w:p w14:paraId="1CF44804" w14:textId="77777777" w:rsidR="002C258E" w:rsidRDefault="002C258E">
      <w:pPr>
        <w:autoSpaceDE w:val="0"/>
        <w:spacing w:before="0.05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58CAE8FB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27B7F0B" w14:textId="77777777" w:rsidR="002C258E" w:rsidRDefault="00A42C77">
            <w:pPr>
              <w:autoSpaceDE w:val="0"/>
              <w:spacing w:before="4.8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6C5AEAD" w14:textId="77777777" w:rsidR="002C258E" w:rsidRDefault="00A42C77">
            <w:pPr>
              <w:autoSpaceDE w:val="0"/>
              <w:spacing w:before="4.85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Adviso</w:t>
            </w:r>
            <w:r>
              <w:rPr>
                <w:rFonts w:ascii="Times New Roman" w:hAnsi="Times New Roman"/>
                <w:spacing w:val="4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y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En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rp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ises</w:t>
            </w:r>
          </w:p>
        </w:tc>
      </w:tr>
      <w:tr w:rsidR="0016509C" w14:paraId="493745DC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B58BF9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6BC19D2" w14:textId="0538933E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SinoPac</w:t>
            </w:r>
            <w:proofErr w:type="spellEnd"/>
            <w:r w:rsidRPr="0016509C">
              <w:rPr>
                <w:rFonts w:ascii="Times New Roman" w:hAnsi="Times New Roman"/>
              </w:rPr>
              <w:t xml:space="preserve"> Futures </w:t>
            </w:r>
            <w:proofErr w:type="gramStart"/>
            <w:r w:rsidRPr="0016509C">
              <w:rPr>
                <w:rFonts w:ascii="Times New Roman" w:hAnsi="Times New Roman"/>
              </w:rPr>
              <w:t>Co .</w:t>
            </w:r>
            <w:proofErr w:type="gramEnd"/>
            <w:r w:rsidRPr="0016509C">
              <w:rPr>
                <w:rFonts w:ascii="Times New Roman" w:hAnsi="Times New Roman"/>
              </w:rPr>
              <w:t xml:space="preserve"> Ltd.</w:t>
            </w:r>
          </w:p>
        </w:tc>
      </w:tr>
      <w:tr w:rsidR="0016509C" w14:paraId="60ABED37" w14:textId="77777777" w:rsidTr="004527CE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87FE814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DF73B55" w14:textId="42F8086B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President Futures Corp.</w:t>
            </w:r>
          </w:p>
        </w:tc>
      </w:tr>
      <w:tr w:rsidR="0016509C" w14:paraId="3E2EA5E4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B83FC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D74A019" w14:textId="69E3CDC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Futures Co., Ltd.</w:t>
            </w:r>
          </w:p>
        </w:tc>
      </w:tr>
      <w:tr w:rsidR="0016509C" w14:paraId="425BA4B5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E9EE842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140E9F1" w14:textId="7D4D840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38A83010" w14:textId="77777777" w:rsidTr="004527CE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0CA8BA5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5C1542" w14:textId="012A95CD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Cathay Futures  Corp.</w:t>
            </w:r>
          </w:p>
        </w:tc>
      </w:tr>
      <w:tr w:rsidR="0016509C" w14:paraId="63C9DF27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7489A4C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7543033" w14:textId="6FB3CA2F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Concord Futures Corp.</w:t>
            </w:r>
          </w:p>
        </w:tc>
      </w:tr>
      <w:tr w:rsidR="0016509C" w14:paraId="4D4EBA46" w14:textId="77777777" w:rsidTr="004527CE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282D813" w14:textId="77777777" w:rsidR="0016509C" w:rsidRDefault="0016509C" w:rsidP="0016509C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0A822E1" w14:textId="0E0B740C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Fubon Futures Co., Ltd.</w:t>
            </w:r>
          </w:p>
        </w:tc>
      </w:tr>
      <w:tr w:rsidR="0016509C" w14:paraId="23511C49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04CF389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327A77D" w14:textId="1FC7651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Hua Nan Futures Co., Ltd.</w:t>
            </w:r>
          </w:p>
        </w:tc>
      </w:tr>
      <w:tr w:rsidR="0016509C" w14:paraId="4A1193D2" w14:textId="77777777" w:rsidTr="004527CE">
        <w:trPr>
          <w:trHeight w:hRule="exact" w:val="400"/>
        </w:trPr>
        <w:tc>
          <w:tcPr>
            <w:tcW w:w="60.95pt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9B6E6FF" w14:textId="77777777" w:rsidR="0016509C" w:rsidRDefault="0016509C" w:rsidP="0016509C">
            <w:pPr>
              <w:autoSpaceDE w:val="0"/>
              <w:spacing w:before="3.20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A013</w:t>
            </w:r>
          </w:p>
        </w:tc>
        <w:tc>
          <w:tcPr>
            <w:tcW w:w="367.05pt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8C8CA9B" w14:textId="1E60F12E" w:rsidR="0016509C" w:rsidRPr="0016509C" w:rsidRDefault="00633ABF" w:rsidP="0016509C">
            <w:pPr>
              <w:autoSpaceDE w:val="0"/>
              <w:spacing w:before="3.20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633ABF">
              <w:rPr>
                <w:rFonts w:ascii="Times New Roman" w:hAnsi="Times New Roman"/>
              </w:rPr>
              <w:t>MasterLink</w:t>
            </w:r>
            <w:proofErr w:type="spellEnd"/>
            <w:r w:rsidRPr="00633ABF">
              <w:rPr>
                <w:rFonts w:ascii="Times New Roman" w:hAnsi="Times New Roman"/>
              </w:rPr>
              <w:t xml:space="preserve"> 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  <w:tr w:rsidR="0016509C" w14:paraId="1E76B488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F60AE57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A019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0D0B48" w14:textId="6464E9AF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IBF Futures Co., Ltd.</w:t>
            </w:r>
          </w:p>
        </w:tc>
      </w:tr>
      <w:tr w:rsidR="0016509C" w14:paraId="6DC3F207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AF8840C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AEE9481" w14:textId="70C21C45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Mega Futures co., Ltd</w:t>
            </w:r>
          </w:p>
        </w:tc>
      </w:tr>
      <w:tr w:rsidR="00F34294" w14:paraId="352EECF5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867EB6B" w14:textId="77D5A0B7" w:rsidR="00F34294" w:rsidRDefault="00F34294" w:rsidP="00F34294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BF410A" w14:textId="598375FA" w:rsidR="00F34294" w:rsidRPr="0016509C" w:rsidRDefault="00F34294" w:rsidP="00F34294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 Ltd.</w:t>
            </w:r>
          </w:p>
        </w:tc>
      </w:tr>
      <w:tr w:rsidR="00F34294" w14:paraId="21255F45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1B28A7D" w14:textId="2351EE6F" w:rsidR="00F34294" w:rsidRDefault="00F34294" w:rsidP="00F34294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977B9F3" w14:textId="1934E068" w:rsidR="00F34294" w:rsidRPr="0016509C" w:rsidRDefault="00F34294" w:rsidP="00F34294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SinoPac</w:t>
            </w:r>
            <w:proofErr w:type="spellEnd"/>
            <w:r w:rsidRPr="0016509C">
              <w:rPr>
                <w:rFonts w:ascii="Times New Roman" w:hAnsi="Times New Roman"/>
              </w:rPr>
              <w:t xml:space="preserve"> Securities Corp.</w:t>
            </w:r>
          </w:p>
        </w:tc>
      </w:tr>
      <w:tr w:rsidR="006C1396" w14:paraId="51A085B2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B64CC2A" w14:textId="450BCD14" w:rsidR="006C1396" w:rsidRDefault="006C1396" w:rsidP="006C1396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F90E26" w14:textId="70C757A6" w:rsidR="006C1396" w:rsidRPr="0016509C" w:rsidRDefault="006C1396" w:rsidP="006C1396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F34294">
              <w:rPr>
                <w:rFonts w:ascii="Times New Roman" w:hAnsi="Times New Roman"/>
                <w:kern w:val="0"/>
                <w:szCs w:val="24"/>
              </w:rPr>
              <w:t xml:space="preserve">WIN-DOLLAR Security Investment Consultant </w:t>
            </w:r>
            <w:proofErr w:type="spellStart"/>
            <w:r w:rsidRPr="00F34294">
              <w:rPr>
                <w:rFonts w:ascii="Times New Roman" w:hAnsi="Times New Roman"/>
                <w:kern w:val="0"/>
                <w:szCs w:val="24"/>
              </w:rPr>
              <w:t>CO.Ltd</w:t>
            </w:r>
            <w:proofErr w:type="spellEnd"/>
            <w:r w:rsidRPr="00F34294">
              <w:rPr>
                <w:rFonts w:ascii="Times New Roman" w:hAnsi="Times New Roman"/>
                <w:kern w:val="0"/>
                <w:szCs w:val="24"/>
              </w:rPr>
              <w:t>.</w:t>
            </w:r>
          </w:p>
        </w:tc>
      </w:tr>
      <w:tr w:rsidR="006C1396" w14:paraId="54ACA2E6" w14:textId="77777777" w:rsidTr="00F34294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4E0CD46" w14:textId="34AC031D" w:rsidR="006C1396" w:rsidRDefault="006C1396" w:rsidP="006C1396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F2FB7D8" w14:textId="4600481A" w:rsidR="006C1396" w:rsidRPr="00F34294" w:rsidRDefault="006C1396" w:rsidP="006C1396">
            <w:pPr>
              <w:autoSpaceDE w:val="0"/>
              <w:spacing w:before="3.1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16509C">
              <w:rPr>
                <w:rFonts w:ascii="Times New Roman" w:hAnsi="Times New Roman"/>
              </w:rPr>
              <w:t>Marbo Securities Consultant Co., Ltd.</w:t>
            </w:r>
          </w:p>
        </w:tc>
      </w:tr>
    </w:tbl>
    <w:p w14:paraId="1128D63B" w14:textId="77777777" w:rsidR="00BA1863" w:rsidRDefault="00BA1863">
      <w:pPr>
        <w:sectPr w:rsidR="00BA1863" w:rsidSect="00FC457A">
          <w:footerReference w:type="default" r:id="rId11"/>
          <w:pgSz w:w="596pt" w:h="842pt"/>
          <w:pgMar w:top="67pt" w:right="72pt" w:bottom="14pt" w:left="83pt" w:header="36pt" w:footer="36pt" w:gutter="0pt"/>
          <w:cols w:space="36pt"/>
        </w:sectPr>
      </w:pPr>
    </w:p>
    <w:p w14:paraId="66AF4742" w14:textId="77777777" w:rsidR="002C258E" w:rsidRDefault="00A42C77">
      <w:pPr>
        <w:autoSpaceDE w:val="0"/>
        <w:spacing w:before="0.30pt" w:line="4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7777437" wp14:editId="5CB229C3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1073158733" name="Group 17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2037178740" name="Freeform 18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418639007" name="Freeform 19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80712124" name="Freeform 20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211049671" name="Freeform 21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16509C" w14:paraId="56FF8DF9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CE015A3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BAAEAD4" w14:textId="574B05A4" w:rsidR="0016509C" w:rsidRPr="0016509C" w:rsidRDefault="008C3A01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8C3A01">
              <w:rPr>
                <w:rFonts w:ascii="Times New Roman" w:hAnsi="Times New Roman"/>
              </w:rPr>
              <w:t>Chi Far Securities Investment Consultant Co., Ltd.</w:t>
            </w:r>
          </w:p>
        </w:tc>
      </w:tr>
      <w:tr w:rsidR="0016509C" w14:paraId="583884C7" w14:textId="77777777" w:rsidTr="00F54A8C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4F663D3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B604B61" w14:textId="369CA4A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Da Hwa International Securities Investment Consulting Co., Ltd</w:t>
            </w:r>
          </w:p>
        </w:tc>
      </w:tr>
      <w:tr w:rsidR="0016509C" w14:paraId="4AD586B5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B4ABD82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D54D754" w14:textId="4AB5B9D4" w:rsidR="0016509C" w:rsidRPr="0016509C" w:rsidRDefault="00447923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7923">
              <w:rPr>
                <w:rFonts w:ascii="Times New Roman" w:hAnsi="Times New Roman"/>
              </w:rPr>
              <w:t>Good Securities Investment Consultant Co., Ltd.</w:t>
            </w:r>
          </w:p>
        </w:tc>
      </w:tr>
      <w:tr w:rsidR="0016509C" w14:paraId="74BD9FE1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C9DBBBF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38811A" w14:textId="5D5CFAAE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Hwashin</w:t>
            </w:r>
            <w:proofErr w:type="spellEnd"/>
            <w:r w:rsidRPr="0016509C">
              <w:rPr>
                <w:rFonts w:ascii="Times New Roman" w:hAnsi="Times New Roman"/>
              </w:rPr>
              <w:t xml:space="preserve"> </w:t>
            </w:r>
            <w:r w:rsidR="001D4991" w:rsidRPr="001D4991">
              <w:rPr>
                <w:rFonts w:ascii="Times New Roman" w:hAnsi="Times New Roman"/>
              </w:rPr>
              <w:t xml:space="preserve">Securities </w:t>
            </w:r>
            <w:r w:rsidRPr="0016509C">
              <w:rPr>
                <w:rFonts w:ascii="Times New Roman" w:hAnsi="Times New Roman"/>
              </w:rPr>
              <w:t>Investment Consulting Co., Ltd</w:t>
            </w:r>
          </w:p>
        </w:tc>
      </w:tr>
      <w:tr w:rsidR="0016509C" w14:paraId="1A7A1A81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9AB67FC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FC10218" w14:textId="7BA981C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Cheng-Tung Security Investment Consultant Co., Ltd</w:t>
            </w:r>
          </w:p>
        </w:tc>
      </w:tr>
      <w:tr w:rsidR="0016509C" w14:paraId="20655187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9577ACA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C0E6C81" w14:textId="46DF6E7F" w:rsidR="0016509C" w:rsidRPr="0016509C" w:rsidRDefault="00837954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837954">
              <w:rPr>
                <w:rFonts w:ascii="Times New Roman" w:hAnsi="Times New Roman"/>
              </w:rPr>
              <w:t>Yong Cheng International Securities Investment Consultant Co., Ltd</w:t>
            </w:r>
          </w:p>
        </w:tc>
      </w:tr>
      <w:tr w:rsidR="0016509C" w14:paraId="41B7ACFD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9F57884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1D3CF1" w14:textId="3CFCAC60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E.SUN </w:t>
            </w:r>
            <w:proofErr w:type="spellStart"/>
            <w:r w:rsidRPr="0016509C">
              <w:rPr>
                <w:rFonts w:ascii="Times New Roman" w:hAnsi="Times New Roman"/>
              </w:rPr>
              <w:t>Invesment</w:t>
            </w:r>
            <w:proofErr w:type="spellEnd"/>
            <w:r w:rsidRPr="0016509C">
              <w:rPr>
                <w:rFonts w:ascii="Times New Roman" w:hAnsi="Times New Roman"/>
              </w:rPr>
              <w:t xml:space="preserve"> </w:t>
            </w:r>
            <w:proofErr w:type="spellStart"/>
            <w:r w:rsidRPr="0016509C">
              <w:rPr>
                <w:rFonts w:ascii="Times New Roman" w:hAnsi="Times New Roman"/>
              </w:rPr>
              <w:t>Consulting,Co,Ltd</w:t>
            </w:r>
            <w:proofErr w:type="spellEnd"/>
            <w:r w:rsidRPr="0016509C">
              <w:rPr>
                <w:rFonts w:ascii="Times New Roman" w:hAnsi="Times New Roman"/>
              </w:rPr>
              <w:t>.</w:t>
            </w:r>
          </w:p>
        </w:tc>
      </w:tr>
      <w:tr w:rsidR="0016509C" w14:paraId="10B47FEE" w14:textId="77777777" w:rsidTr="00F54A8C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742BAB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BC1D16" w14:textId="3FC3A143" w:rsidR="0016509C" w:rsidRPr="0016509C" w:rsidRDefault="0016509C" w:rsidP="001D4991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Asia </w:t>
            </w:r>
            <w:r w:rsidR="001D4991">
              <w:rPr>
                <w:rFonts w:ascii="Times New Roman" w:hAnsi="Times New Roman"/>
              </w:rPr>
              <w:t>S</w:t>
            </w:r>
            <w:r w:rsidRPr="0016509C">
              <w:rPr>
                <w:rFonts w:ascii="Times New Roman" w:hAnsi="Times New Roman"/>
              </w:rPr>
              <w:t xml:space="preserve">ecurities </w:t>
            </w:r>
            <w:r w:rsidR="001D4991">
              <w:rPr>
                <w:rFonts w:ascii="Times New Roman" w:hAnsi="Times New Roman"/>
              </w:rPr>
              <w:t>I</w:t>
            </w:r>
            <w:r w:rsidRPr="0016509C">
              <w:rPr>
                <w:rFonts w:ascii="Times New Roman" w:hAnsi="Times New Roman"/>
              </w:rPr>
              <w:t xml:space="preserve">nvestment </w:t>
            </w:r>
            <w:r w:rsidR="001D4991">
              <w:rPr>
                <w:rFonts w:ascii="Times New Roman" w:hAnsi="Times New Roman"/>
              </w:rPr>
              <w:t>A</w:t>
            </w:r>
            <w:r w:rsidRPr="0016509C">
              <w:rPr>
                <w:rFonts w:ascii="Times New Roman" w:hAnsi="Times New Roman"/>
              </w:rPr>
              <w:t>dvisory</w:t>
            </w:r>
            <w:r w:rsidR="001D4991">
              <w:rPr>
                <w:rFonts w:ascii="Times New Roman" w:hAnsi="Times New Roman" w:hint="eastAsia"/>
              </w:rPr>
              <w:t xml:space="preserve"> I</w:t>
            </w:r>
            <w:r w:rsidRPr="0016509C">
              <w:rPr>
                <w:rFonts w:ascii="Times New Roman" w:hAnsi="Times New Roman"/>
              </w:rPr>
              <w:t>nc.</w:t>
            </w:r>
          </w:p>
        </w:tc>
      </w:tr>
      <w:tr w:rsidR="0016509C" w14:paraId="573DEEE7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79C8401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81238F" w14:textId="30E51FE2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E-invest Security Investment Consultant Co., </w:t>
            </w:r>
            <w:r w:rsidR="00302044" w:rsidRPr="00302044">
              <w:rPr>
                <w:rFonts w:ascii="Times New Roman" w:hAnsi="Times New Roman"/>
              </w:rPr>
              <w:t>Ltd.</w:t>
            </w:r>
          </w:p>
        </w:tc>
      </w:tr>
      <w:tr w:rsidR="0016509C" w14:paraId="36BC9AA3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E02F878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3030AA7" w14:textId="373E603C" w:rsidR="0016509C" w:rsidRPr="0016509C" w:rsidRDefault="00766CF7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766CF7">
              <w:rPr>
                <w:rFonts w:ascii="Times New Roman" w:hAnsi="Times New Roman"/>
              </w:rPr>
              <w:t xml:space="preserve">Dah Chang Futures Co., Ltd.   </w:t>
            </w:r>
          </w:p>
        </w:tc>
      </w:tr>
      <w:tr w:rsidR="0016509C" w14:paraId="7CF43980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C851D41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9C02FBE" w14:textId="4707DF4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First Securities </w:t>
            </w:r>
            <w:proofErr w:type="gramStart"/>
            <w:r w:rsidRPr="0016509C">
              <w:rPr>
                <w:rFonts w:ascii="Times New Roman" w:hAnsi="Times New Roman"/>
              </w:rPr>
              <w:t>Inc .</w:t>
            </w:r>
            <w:proofErr w:type="gramEnd"/>
          </w:p>
        </w:tc>
      </w:tr>
      <w:tr w:rsidR="0016509C" w14:paraId="673B289E" w14:textId="77777777" w:rsidTr="00DE576A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04EED85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kern w:val="0"/>
                <w:szCs w:val="24"/>
              </w:rPr>
              <w:t>A0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4</w:t>
            </w:r>
            <w:r>
              <w:rPr>
                <w:rFonts w:ascii="Times New Roman" w:hAnsi="Times New Roman"/>
                <w:kern w:val="0"/>
                <w:szCs w:val="24"/>
              </w:rPr>
              <w:t>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EFAD146" w14:textId="48734D61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Harvest Securities </w:t>
            </w:r>
            <w:proofErr w:type="spellStart"/>
            <w:r w:rsidRPr="0016509C">
              <w:rPr>
                <w:rFonts w:ascii="Times New Roman" w:hAnsi="Times New Roman"/>
              </w:rPr>
              <w:t>Investmant</w:t>
            </w:r>
            <w:proofErr w:type="spellEnd"/>
            <w:r w:rsidRPr="0016509C">
              <w:rPr>
                <w:rFonts w:ascii="Times New Roman" w:hAnsi="Times New Roman"/>
              </w:rPr>
              <w:t xml:space="preserve"> Consulting Co., Ltd.</w:t>
            </w:r>
          </w:p>
        </w:tc>
      </w:tr>
      <w:tr w:rsidR="0016509C" w14:paraId="678ADE20" w14:textId="77777777" w:rsidTr="00F54A8C">
        <w:trPr>
          <w:trHeight w:hRule="exact" w:val="380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3922C75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9C07664" w14:textId="7C48A396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</w:rPr>
            </w:pPr>
            <w:r w:rsidRPr="006C1396">
              <w:rPr>
                <w:rFonts w:ascii="Times New Roman" w:hAnsi="Times New Roman"/>
              </w:rPr>
              <w:t>Horizon Securities Co., Ltd.</w:t>
            </w:r>
          </w:p>
        </w:tc>
      </w:tr>
      <w:tr w:rsidR="0016509C" w14:paraId="614B33E1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5785EF2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A051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DF4448" w14:textId="0D240FD0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</w:rPr>
            </w:pPr>
            <w:r w:rsidRPr="006C1396">
              <w:rPr>
                <w:rFonts w:ascii="Times New Roman" w:hAnsi="Times New Roman"/>
              </w:rPr>
              <w:t xml:space="preserve">Richers securities investment consulting </w:t>
            </w:r>
            <w:proofErr w:type="spellStart"/>
            <w:r w:rsidRPr="006C1396">
              <w:rPr>
                <w:rFonts w:ascii="Times New Roman" w:hAnsi="Times New Roman"/>
              </w:rPr>
              <w:t>co.ltd</w:t>
            </w:r>
            <w:proofErr w:type="spellEnd"/>
            <w:r w:rsidRPr="006C1396">
              <w:rPr>
                <w:rFonts w:ascii="Times New Roman" w:hAnsi="Times New Roman"/>
              </w:rPr>
              <w:t>.</w:t>
            </w:r>
          </w:p>
        </w:tc>
      </w:tr>
      <w:tr w:rsidR="0016509C" w14:paraId="5EE329D8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D1221A5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A052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A187CA" w14:textId="1D758713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proofErr w:type="spellStart"/>
            <w:r w:rsidRPr="006C1396">
              <w:rPr>
                <w:rFonts w:ascii="Times New Roman" w:hAnsi="Times New Roman"/>
              </w:rPr>
              <w:t>Tarobo</w:t>
            </w:r>
            <w:proofErr w:type="spellEnd"/>
            <w:r w:rsidRPr="006C1396">
              <w:rPr>
                <w:rFonts w:ascii="Times New Roman" w:hAnsi="Times New Roman"/>
              </w:rPr>
              <w:t xml:space="preserve"> Investment Advisors Ltd.</w:t>
            </w:r>
          </w:p>
        </w:tc>
      </w:tr>
      <w:tr w:rsidR="0016509C" w14:paraId="121705B4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BC93F06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A053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283B72E" w14:textId="61DF2358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Moore Securities Investment Consulting Co., Ltd.</w:t>
            </w:r>
          </w:p>
        </w:tc>
      </w:tr>
      <w:tr w:rsidR="0016509C" w14:paraId="79F82F55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8428165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A054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6AB03F" w14:textId="02EC77C8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Hwa Guan Securities Investment Consult</w:t>
            </w:r>
          </w:p>
        </w:tc>
      </w:tr>
      <w:tr w:rsidR="0016509C" w14:paraId="30B1520F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2BC1593" w14:textId="597872BC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</w:t>
            </w:r>
            <w:r w:rsidRPr="006C1396">
              <w:rPr>
                <w:rFonts w:ascii="Times New Roman" w:hAnsi="Times New Roman" w:hint="eastAsia"/>
                <w:kern w:val="0"/>
                <w:szCs w:val="24"/>
              </w:rPr>
              <w:t>5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49484A3" w14:textId="76208639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Taishin Futures Co., Ltd.</w:t>
            </w:r>
          </w:p>
        </w:tc>
      </w:tr>
      <w:tr w:rsidR="0016509C" w14:paraId="1BE19EC6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B5195D6" w14:textId="48E96846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</w:t>
            </w:r>
            <w:r w:rsidRPr="006C1396">
              <w:rPr>
                <w:rFonts w:ascii="Times New Roman" w:hAnsi="Times New Roman" w:hint="eastAsia"/>
                <w:kern w:val="0"/>
                <w:szCs w:val="24"/>
              </w:rPr>
              <w:t>6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3EDFBCC" w14:textId="603E1CAB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Capital Securities Corp.</w:t>
            </w:r>
          </w:p>
        </w:tc>
      </w:tr>
      <w:tr w:rsidR="0016509C" w14:paraId="420B0C74" w14:textId="77777777" w:rsidTr="00DE576A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A67D9BC" w14:textId="6132DCCC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 w:hint="eastAsia"/>
                <w:kern w:val="0"/>
                <w:szCs w:val="24"/>
              </w:rPr>
              <w:t>A057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D18F8BB" w14:textId="2F3C5980" w:rsidR="0016509C" w:rsidRPr="006C1396" w:rsidRDefault="007D79AB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Yuanta Securities Investment Consulting Co., Ltd.</w:t>
            </w:r>
          </w:p>
        </w:tc>
      </w:tr>
    </w:tbl>
    <w:p w14:paraId="413CD6E6" w14:textId="77777777" w:rsidR="002C258E" w:rsidRDefault="002C258E">
      <w:pPr>
        <w:autoSpaceDE w:val="0"/>
        <w:spacing w:before="0.85pt" w:line="13pt" w:lineRule="exact"/>
        <w:rPr>
          <w:rFonts w:ascii="Times New Roman" w:hAnsi="Times New Roman"/>
          <w:kern w:val="0"/>
          <w:sz w:val="26"/>
          <w:szCs w:val="26"/>
        </w:rPr>
      </w:pPr>
    </w:p>
    <w:p w14:paraId="560D1BAE" w14:textId="62F2DF8A" w:rsidR="002C258E" w:rsidRDefault="00A42C77">
      <w:pPr>
        <w:tabs>
          <w:tab w:val="start" w:pos="333.15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-21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kern w:val="0"/>
          <w:position w:val="-1"/>
          <w:szCs w:val="24"/>
        </w:rPr>
        <w:t>.</w:t>
      </w:r>
      <w:r>
        <w:rPr>
          <w:rFonts w:ascii="Times New Roman" w:hAnsi="Times New Roman"/>
          <w:b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kern w:val="0"/>
          <w:position w:val="-1"/>
          <w:szCs w:val="24"/>
        </w:rPr>
        <w:t>utu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kern w:val="0"/>
          <w:position w:val="-1"/>
          <w:szCs w:val="24"/>
        </w:rPr>
        <w:t>Tr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kern w:val="0"/>
          <w:position w:val="-1"/>
          <w:szCs w:val="24"/>
        </w:rPr>
        <w:t>st</w:t>
      </w:r>
      <w:r>
        <w:rPr>
          <w:rFonts w:ascii="Times New Roman" w:hAnsi="Times New Roman"/>
          <w:b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kern w:val="0"/>
          <w:position w:val="-1"/>
          <w:szCs w:val="24"/>
        </w:rPr>
        <w:t>En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kern w:val="0"/>
          <w:position w:val="-1"/>
          <w:szCs w:val="24"/>
        </w:rPr>
        <w:t>ris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991D1F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991D1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DC6A87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10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991D1F">
        <w:rPr>
          <w:rFonts w:ascii="Times New Roman" w:hAnsi="Times New Roman"/>
          <w:kern w:val="0"/>
          <w:position w:val="-2"/>
          <w:szCs w:val="24"/>
        </w:rPr>
        <w:t>)</w:t>
      </w:r>
    </w:p>
    <w:p w14:paraId="4FEBD227" w14:textId="77777777" w:rsidR="002C258E" w:rsidRDefault="002C258E">
      <w:pPr>
        <w:autoSpaceDE w:val="0"/>
        <w:spacing w:before="0.2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78597BAB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4EA0A3F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197D1D4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u</w:t>
            </w:r>
            <w:r>
              <w:rPr>
                <w:rFonts w:ascii="Times New Roman" w:hAnsi="Times New Roman"/>
                <w:kern w:val="0"/>
                <w:szCs w:val="24"/>
              </w:rPr>
              <w:t>st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En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te</w:t>
            </w:r>
            <w:r>
              <w:rPr>
                <w:rFonts w:ascii="Times New Roman" w:hAnsi="Times New Roman"/>
                <w:kern w:val="0"/>
                <w:szCs w:val="24"/>
              </w:rPr>
              <w:t>rp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ises</w:t>
            </w:r>
          </w:p>
        </w:tc>
      </w:tr>
      <w:tr w:rsidR="0016509C" w14:paraId="665322D2" w14:textId="77777777" w:rsidTr="00053DC6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BEA3E2B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45FB298" w14:textId="2C27CE88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Fuh Hwa Securities Investment Trust Co., Ltd.</w:t>
            </w:r>
          </w:p>
        </w:tc>
      </w:tr>
      <w:tr w:rsidR="0016509C" w14:paraId="0EBA2E03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E6BB592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216F5E" w14:textId="2244D1F6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Cathay Securities Investment Trust </w:t>
            </w:r>
            <w:proofErr w:type="spellStart"/>
            <w:r w:rsidRPr="0016509C">
              <w:rPr>
                <w:rFonts w:ascii="Times New Roman" w:hAnsi="Times New Roman"/>
              </w:rPr>
              <w:t>Co.,Ltd</w:t>
            </w:r>
            <w:proofErr w:type="spellEnd"/>
            <w:r w:rsidRPr="0016509C">
              <w:rPr>
                <w:rFonts w:ascii="Times New Roman" w:hAnsi="Times New Roman"/>
              </w:rPr>
              <w:t>.</w:t>
            </w:r>
          </w:p>
        </w:tc>
      </w:tr>
      <w:tr w:rsidR="0016509C" w14:paraId="1B3579C5" w14:textId="77777777" w:rsidTr="00053DC6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783D9CC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8471D22" w14:textId="001F73E6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Securities Investment Trust Co., Ltd.</w:t>
            </w:r>
          </w:p>
        </w:tc>
      </w:tr>
      <w:tr w:rsidR="0016509C" w14:paraId="3D2FF7DB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D8D3AED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E1A976C" w14:textId="1975AB38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Shin Kong Investment Trust Co., Ltd.</w:t>
            </w:r>
          </w:p>
        </w:tc>
      </w:tr>
      <w:tr w:rsidR="0016509C" w14:paraId="38A73D94" w14:textId="77777777" w:rsidTr="00053DC6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4445C6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D9AD9EC" w14:textId="0829423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Uni-President Assets Management Corp.</w:t>
            </w:r>
          </w:p>
        </w:tc>
      </w:tr>
      <w:tr w:rsidR="0016509C" w14:paraId="0FA7A0FA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2F22093" w14:textId="77777777" w:rsidR="0016509C" w:rsidRDefault="0016509C" w:rsidP="0016509C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D857A9" w14:textId="02CB8E0A" w:rsidR="0016509C" w:rsidRPr="0016509C" w:rsidRDefault="00DD5A37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DD5A37">
              <w:rPr>
                <w:rFonts w:ascii="Times New Roman" w:hAnsi="Times New Roman"/>
              </w:rPr>
              <w:t>SinoPac</w:t>
            </w:r>
            <w:proofErr w:type="spellEnd"/>
            <w:r w:rsidRPr="00DD5A37">
              <w:rPr>
                <w:rFonts w:ascii="Times New Roman" w:hAnsi="Times New Roman"/>
              </w:rPr>
              <w:t xml:space="preserve"> Securities Investment Trust Co., Ltd.</w:t>
            </w:r>
          </w:p>
        </w:tc>
      </w:tr>
      <w:tr w:rsidR="0016509C" w14:paraId="1093D6F6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CD7523D" w14:textId="77777777" w:rsidR="0016509C" w:rsidRDefault="0016509C" w:rsidP="0016509C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7AC992" w14:textId="6BA5025C" w:rsidR="0016509C" w:rsidRPr="0016509C" w:rsidRDefault="00A77564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A77564">
              <w:rPr>
                <w:rFonts w:ascii="Times New Roman" w:hAnsi="Times New Roman"/>
              </w:rPr>
              <w:t>Fubon Asset Management Co., Ltd.</w:t>
            </w:r>
          </w:p>
        </w:tc>
      </w:tr>
      <w:tr w:rsidR="0016509C" w14:paraId="413B4172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2AA4495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915B7DC" w14:textId="7C2EB84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JKO Asset Management Co., Ltd.</w:t>
            </w:r>
          </w:p>
        </w:tc>
      </w:tr>
      <w:tr w:rsidR="00323B90" w14:paraId="334D6917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8C654C4" w14:textId="5A6E30F2" w:rsidR="00323B90" w:rsidRPr="00567F51" w:rsidRDefault="00323B90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567F51">
              <w:rPr>
                <w:rFonts w:ascii="Times New Roman" w:hAnsi="Times New Roman"/>
                <w:kern w:val="0"/>
                <w:szCs w:val="24"/>
              </w:rPr>
              <w:t>T019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BAE9315" w14:textId="0335F0D7" w:rsidR="00323B90" w:rsidRPr="00567F51" w:rsidRDefault="00323B90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567F51">
              <w:rPr>
                <w:rFonts w:ascii="Times New Roman" w:hAnsi="Times New Roman"/>
              </w:rPr>
              <w:t xml:space="preserve">CTBC Investments </w:t>
            </w:r>
            <w:proofErr w:type="spellStart"/>
            <w:r w:rsidRPr="00567F51">
              <w:rPr>
                <w:rFonts w:ascii="Times New Roman" w:hAnsi="Times New Roman"/>
              </w:rPr>
              <w:t>Co.,Ltd</w:t>
            </w:r>
            <w:proofErr w:type="spellEnd"/>
            <w:r w:rsidRPr="00567F51">
              <w:rPr>
                <w:rFonts w:ascii="Times New Roman" w:hAnsi="Times New Roman"/>
              </w:rPr>
              <w:t>.</w:t>
            </w:r>
          </w:p>
        </w:tc>
      </w:tr>
    </w:tbl>
    <w:p w14:paraId="194A9A0B" w14:textId="77777777" w:rsidR="00BA1863" w:rsidRDefault="00BA1863">
      <w:pPr>
        <w:sectPr w:rsidR="00BA1863" w:rsidSect="00FC457A">
          <w:footerReference w:type="default" r:id="rId12"/>
          <w:pgSz w:w="596pt" w:h="842pt"/>
          <w:pgMar w:top="66pt" w:right="72pt" w:bottom="14pt" w:left="83pt" w:header="36pt" w:footer="36pt" w:gutter="0pt"/>
          <w:cols w:space="36pt"/>
        </w:sectPr>
      </w:pPr>
    </w:p>
    <w:p w14:paraId="5E04537D" w14:textId="77777777" w:rsidR="002C258E" w:rsidRDefault="00A42C77">
      <w:pPr>
        <w:autoSpaceDE w:val="0"/>
        <w:spacing w:before="0.45pt" w:line="3.50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9F8F821" wp14:editId="1F53DF1C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894574960" name="Group 22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399198137" name="Freeform 23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29469268" name="Freeform 24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75237249" name="Freeform 25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306768349" name="Freeform 26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p w14:paraId="6703C4CA" w14:textId="7D49B348" w:rsidR="002C258E" w:rsidRDefault="00A42C77">
      <w:pPr>
        <w:tabs>
          <w:tab w:val="start" w:pos="327.10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G</w:t>
      </w:r>
      <w:r>
        <w:rPr>
          <w:rFonts w:ascii="Times New Roman" w:hAnsi="Times New Roman"/>
          <w:b/>
          <w:kern w:val="0"/>
          <w:position w:val="-1"/>
          <w:szCs w:val="24"/>
        </w:rPr>
        <w:t>.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spacing w:val="-3"/>
          <w:kern w:val="0"/>
          <w:position w:val="-1"/>
          <w:szCs w:val="24"/>
        </w:rPr>
        <w:t>L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v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ra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g</w:t>
      </w:r>
      <w:r>
        <w:rPr>
          <w:rFonts w:ascii="Times New Roman" w:hAnsi="Times New Roman"/>
          <w:b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spacing w:val="-7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kern w:val="0"/>
          <w:position w:val="-1"/>
          <w:szCs w:val="24"/>
        </w:rPr>
        <w:t>ns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c</w:t>
      </w:r>
      <w:r>
        <w:rPr>
          <w:rFonts w:ascii="Times New Roman" w:hAnsi="Times New Roman"/>
          <w:b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kern w:val="0"/>
          <w:position w:val="-1"/>
          <w:szCs w:val="24"/>
        </w:rPr>
        <w:t>on</w:t>
      </w:r>
      <w:r>
        <w:rPr>
          <w:rFonts w:ascii="Times New Roman" w:hAnsi="Times New Roman"/>
          <w:b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kern w:val="0"/>
          <w:position w:val="-1"/>
          <w:szCs w:val="24"/>
        </w:rPr>
        <w:t>M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c</w:t>
      </w:r>
      <w:r>
        <w:rPr>
          <w:rFonts w:ascii="Times New Roman" w:hAnsi="Times New Roman"/>
          <w:b/>
          <w:kern w:val="0"/>
          <w:position w:val="-1"/>
          <w:szCs w:val="24"/>
        </w:rPr>
        <w:t>h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991D1F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991D1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DC6A87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10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991D1F">
        <w:rPr>
          <w:rFonts w:ascii="Times New Roman" w:hAnsi="Times New Roman"/>
          <w:kern w:val="0"/>
          <w:position w:val="-2"/>
          <w:szCs w:val="24"/>
        </w:rPr>
        <w:t>)</w:t>
      </w:r>
    </w:p>
    <w:p w14:paraId="16A1662E" w14:textId="77777777" w:rsidR="002C258E" w:rsidRDefault="002C258E">
      <w:pPr>
        <w:autoSpaceDE w:val="0"/>
        <w:spacing w:before="0.2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56BEA703" w14:textId="77777777">
        <w:trPr>
          <w:trHeight w:hRule="exact" w:val="451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8D9C2A9" w14:textId="77777777" w:rsidR="002C258E" w:rsidRDefault="00A42C77">
            <w:pPr>
              <w:autoSpaceDE w:val="0"/>
              <w:spacing w:before="4.9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50D9FF7" w14:textId="77777777" w:rsidR="002C258E" w:rsidRDefault="00A42C77">
            <w:pPr>
              <w:autoSpaceDE w:val="0"/>
              <w:spacing w:before="4.95pt"/>
              <w:ind w:start="0.6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ra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spacing w:val="-7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nsa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kern w:val="0"/>
                <w:szCs w:val="24"/>
              </w:rPr>
              <w:t>on</w:t>
            </w:r>
            <w:r>
              <w:rPr>
                <w:rFonts w:ascii="Times New Roman" w:hAnsi="Times New Roman"/>
                <w:spacing w:val="-9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M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h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nt</w:t>
            </w:r>
          </w:p>
        </w:tc>
      </w:tr>
      <w:tr w:rsidR="0016509C" w14:paraId="41515FF7" w14:textId="77777777" w:rsidTr="00914D7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B1A0796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Cs w:val="24"/>
              </w:rPr>
              <w:t>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0A1FC1A" w14:textId="6FF9FA18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Futures Co., LTD.</w:t>
            </w:r>
          </w:p>
        </w:tc>
      </w:tr>
      <w:tr w:rsidR="0016509C" w14:paraId="270633FE" w14:textId="77777777" w:rsidTr="00914D7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9DB5D7F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Cs w:val="24"/>
              </w:rPr>
              <w:t>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F9EB804" w14:textId="612C64B1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153ADD02" w14:textId="77777777" w:rsidTr="00914D7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4055624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Cs w:val="24"/>
              </w:rPr>
              <w:t>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BC665C4" w14:textId="02620BCF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 Ltd.</w:t>
            </w:r>
          </w:p>
        </w:tc>
      </w:tr>
      <w:tr w:rsidR="0016509C" w14:paraId="745EE288" w14:textId="77777777" w:rsidTr="00914D7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E3D502D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spacing w:val="-3"/>
                <w:kern w:val="0"/>
                <w:szCs w:val="24"/>
              </w:rPr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1397589" w14:textId="6D6C79C7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16509C">
              <w:rPr>
                <w:rFonts w:ascii="Times New Roman" w:hAnsi="Times New Roman"/>
              </w:rPr>
              <w:t>Cathay Futures Co., Ltd.</w:t>
            </w:r>
          </w:p>
        </w:tc>
      </w:tr>
      <w:tr w:rsidR="0016509C" w14:paraId="505C1864" w14:textId="77777777" w:rsidTr="00914D7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7256C78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spacing w:val="-3"/>
                <w:kern w:val="0"/>
                <w:szCs w:val="24"/>
              </w:rPr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L005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1BF3B8A" w14:textId="1A377603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Fubon Futures Co., Ltd.</w:t>
            </w:r>
          </w:p>
        </w:tc>
      </w:tr>
    </w:tbl>
    <w:p w14:paraId="78208685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2D5A67D" w14:textId="70AD99BB" w:rsidR="002C258E" w:rsidRDefault="00A42C77">
      <w:pPr>
        <w:tabs>
          <w:tab w:val="start" w:pos="321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H.</w:t>
      </w:r>
      <w:r>
        <w:rPr>
          <w:rFonts w:ascii="Times New Roman" w:hAnsi="Times New Roman"/>
          <w:b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kern w:val="0"/>
          <w:position w:val="-1"/>
          <w:szCs w:val="24"/>
        </w:rPr>
        <w:t>utur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 xml:space="preserve">s </w:t>
      </w:r>
      <w:r>
        <w:rPr>
          <w:rFonts w:ascii="Times New Roman" w:hAnsi="Times New Roman"/>
          <w:b/>
          <w:spacing w:val="-3"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kern w:val="0"/>
          <w:position w:val="-1"/>
          <w:szCs w:val="24"/>
        </w:rPr>
        <w:t>ntrodu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c</w:t>
      </w:r>
      <w:r>
        <w:rPr>
          <w:rFonts w:ascii="Times New Roman" w:hAnsi="Times New Roman"/>
          <w:b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spacing w:val="3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kern w:val="0"/>
          <w:position w:val="-1"/>
          <w:szCs w:val="24"/>
        </w:rPr>
        <w:t>g</w:t>
      </w:r>
      <w:r>
        <w:rPr>
          <w:rFonts w:ascii="Times New Roman" w:hAnsi="Times New Roman"/>
          <w:b/>
          <w:spacing w:val="-9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B</w:t>
      </w:r>
      <w:r>
        <w:rPr>
          <w:rFonts w:ascii="Times New Roman" w:hAnsi="Times New Roman"/>
          <w:b/>
          <w:kern w:val="0"/>
          <w:position w:val="-1"/>
          <w:szCs w:val="24"/>
        </w:rPr>
        <w:t>rok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er</w:t>
      </w:r>
      <w:r>
        <w:rPr>
          <w:rFonts w:ascii="Times New Roman" w:hAnsi="Times New Roman"/>
          <w:b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  <w:t xml:space="preserve"> </w:t>
      </w:r>
      <w:r w:rsidR="00991D1F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991D1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DC6A87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10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991D1F">
        <w:rPr>
          <w:rFonts w:ascii="Times New Roman" w:hAnsi="Times New Roman"/>
          <w:kern w:val="0"/>
          <w:position w:val="-2"/>
          <w:szCs w:val="24"/>
        </w:rPr>
        <w:t>)</w:t>
      </w:r>
    </w:p>
    <w:p w14:paraId="2960BACA" w14:textId="77777777" w:rsidR="002C258E" w:rsidRDefault="002C258E">
      <w:pPr>
        <w:autoSpaceDE w:val="0"/>
        <w:spacing w:before="0.2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2F627E6F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EEAA5C1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AE5DD2B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 xml:space="preserve"> I</w:t>
            </w:r>
            <w:r>
              <w:rPr>
                <w:rFonts w:ascii="Times New Roman" w:hAnsi="Times New Roman"/>
                <w:kern w:val="0"/>
                <w:szCs w:val="24"/>
              </w:rPr>
              <w:t>ntrod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u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3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spacing w:val="-11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Bro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</w:t>
            </w:r>
          </w:p>
        </w:tc>
      </w:tr>
      <w:tr w:rsidR="004466DB" w14:paraId="62B4365D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0992A8F" w14:textId="4D242278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F029FAB" w14:textId="12EBC7EF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Capital Securities Corp. </w:t>
            </w:r>
          </w:p>
        </w:tc>
      </w:tr>
      <w:tr w:rsidR="004466DB" w14:paraId="37D90A90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696866C" w14:textId="276FCF97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7AFA1A5" w14:textId="188DD54A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KGI Securities Co., Ltd.</w:t>
            </w:r>
          </w:p>
        </w:tc>
      </w:tr>
      <w:tr w:rsidR="004466DB" w14:paraId="25A0CEAE" w14:textId="77777777" w:rsidTr="00E168E7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C770511" w14:textId="2C287557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0A0CFC" w14:textId="67B387EA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4466DB">
              <w:rPr>
                <w:rFonts w:ascii="Times New Roman" w:hAnsi="Times New Roman"/>
              </w:rPr>
              <w:t>HuaNan</w:t>
            </w:r>
            <w:proofErr w:type="spellEnd"/>
            <w:r w:rsidRPr="004466DB">
              <w:rPr>
                <w:rFonts w:ascii="Times New Roman" w:hAnsi="Times New Roman"/>
              </w:rPr>
              <w:t xml:space="preserve"> Securities Co., Ltd.</w:t>
            </w:r>
          </w:p>
        </w:tc>
      </w:tr>
      <w:tr w:rsidR="004466DB" w14:paraId="2DD5DEF5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25A65B" w14:textId="1FD8010A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06BACED" w14:textId="49B78312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Fubon Securities Co., Ltd.</w:t>
            </w:r>
          </w:p>
        </w:tc>
      </w:tr>
      <w:tr w:rsidR="004466DB" w14:paraId="0B66FAE1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0D73533" w14:textId="42B9D880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2090FC" w14:textId="586D10E0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Yuanta Securities Co., Ltd.</w:t>
            </w:r>
          </w:p>
        </w:tc>
      </w:tr>
      <w:tr w:rsidR="004466DB" w14:paraId="7EFBE44D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8B334D3" w14:textId="767AA4D8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B09A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DFE4723" w14:textId="4203361E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4466DB">
              <w:rPr>
                <w:rFonts w:ascii="Times New Roman" w:hAnsi="Times New Roman"/>
              </w:rPr>
              <w:t>SinoPac</w:t>
            </w:r>
            <w:proofErr w:type="spellEnd"/>
            <w:r w:rsidRPr="004466DB">
              <w:rPr>
                <w:rFonts w:ascii="Times New Roman" w:hAnsi="Times New Roman"/>
              </w:rPr>
              <w:t xml:space="preserve"> Securities Corp.</w:t>
            </w:r>
          </w:p>
        </w:tc>
      </w:tr>
      <w:tr w:rsidR="004466DB" w14:paraId="71E4BF66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724EF7" w14:textId="2398865F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C4C3045" w14:textId="317D34F0" w:rsidR="004466DB" w:rsidRPr="004466DB" w:rsidRDefault="00415373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15373">
              <w:rPr>
                <w:rFonts w:ascii="Times New Roman" w:hAnsi="Times New Roman"/>
              </w:rPr>
              <w:t>Taiwan Cooperative Securities Co., Ltd.</w:t>
            </w:r>
          </w:p>
        </w:tc>
      </w:tr>
      <w:tr w:rsidR="004466DB" w14:paraId="6AE8029A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8FA151" w14:textId="7EA2BC5C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42C849A" w14:textId="24840E14" w:rsidR="004466DB" w:rsidRPr="004466DB" w:rsidRDefault="00EB36E2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EB36E2">
              <w:rPr>
                <w:rFonts w:ascii="Times New Roman" w:hAnsi="Times New Roman"/>
              </w:rPr>
              <w:t>Land Bank Of Taiwan Co., Ltd.</w:t>
            </w:r>
          </w:p>
        </w:tc>
      </w:tr>
      <w:tr w:rsidR="004466DB" w14:paraId="2C9F2F1A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1B8B51F" w14:textId="41DD689A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0944C0" w14:textId="5B1ED447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Bank Taiwan Securities </w:t>
            </w:r>
            <w:r w:rsidR="00B143FE" w:rsidRPr="00B143FE">
              <w:rPr>
                <w:rFonts w:ascii="Times New Roman" w:hAnsi="Times New Roman"/>
              </w:rPr>
              <w:t>Co., Ltd.</w:t>
            </w:r>
          </w:p>
        </w:tc>
      </w:tr>
      <w:tr w:rsidR="004466DB" w14:paraId="61E042F3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1DEB882" w14:textId="11804C22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85938AF" w14:textId="49E0C4D7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Taiwan Business Bank Co., Ltd.</w:t>
            </w:r>
          </w:p>
        </w:tc>
      </w:tr>
      <w:tr w:rsidR="004466DB" w14:paraId="1EDEF741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3755903" w14:textId="40BC493F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B123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7E4C824" w14:textId="58C5AC46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Chang Hwa Bank Co., Ltd.</w:t>
            </w:r>
          </w:p>
        </w:tc>
      </w:tr>
      <w:tr w:rsidR="004466DB" w14:paraId="29E30C49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AC03AEC" w14:textId="0C293012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BA1666B" w14:textId="64C7E067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 Chan Securities Co. Ltd.</w:t>
            </w:r>
          </w:p>
        </w:tc>
      </w:tr>
      <w:tr w:rsidR="004466DB" w14:paraId="0DA5D3AB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5B1847" w14:textId="7DD52605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B532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BF0168" w14:textId="7C5EEE28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Goldengate Securities Co., Ltd.</w:t>
            </w:r>
          </w:p>
        </w:tc>
      </w:tr>
      <w:tr w:rsidR="004466DB" w14:paraId="619F4FA8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DB5F55A" w14:textId="79910E9E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B546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8925A4F" w14:textId="1135DFB8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Pao Shin Securities Co., Ltd.</w:t>
            </w:r>
          </w:p>
        </w:tc>
      </w:tr>
      <w:tr w:rsidR="004466DB" w14:paraId="33E50533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7BFBA65" w14:textId="6325964C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B560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15E90C7" w14:textId="1E6970D1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Yung Shin Securities Co., Ltd.</w:t>
            </w:r>
          </w:p>
        </w:tc>
      </w:tr>
      <w:tr w:rsidR="004466DB" w14:paraId="35B8A0F3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405465F" w14:textId="10C1BF5B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B566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69AA58" w14:textId="4B42A2BC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Fortune Securities Co.</w:t>
            </w:r>
          </w:p>
        </w:tc>
      </w:tr>
      <w:tr w:rsidR="004466DB" w14:paraId="131CBAAA" w14:textId="77777777" w:rsidTr="00E168E7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7035FD9" w14:textId="0E8D3A79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B585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780CBF2" w14:textId="39CDAD99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President Securities Corp.</w:t>
            </w:r>
          </w:p>
        </w:tc>
      </w:tr>
      <w:tr w:rsidR="004466DB" w14:paraId="64A4C71C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031C4A1" w14:textId="7F86A049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B586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512929" w14:textId="15633AD5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Ying Yi Securities Co., Ltd.</w:t>
            </w:r>
          </w:p>
        </w:tc>
      </w:tr>
      <w:tr w:rsidR="004466DB" w14:paraId="3764E0D1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776660" w14:textId="65AA56D0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B592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F9F2541" w14:textId="6C38773D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Master Link Securities Corp.</w:t>
            </w:r>
          </w:p>
        </w:tc>
      </w:tr>
      <w:tr w:rsidR="004466DB" w14:paraId="70AB4A9A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11803A" w14:textId="45498798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B596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E7103CB" w14:textId="28C311BE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Jee Mach Securities Co., Ltd.</w:t>
            </w:r>
          </w:p>
        </w:tc>
      </w:tr>
      <w:tr w:rsidR="004466DB" w14:paraId="29F7C9AF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659D733" w14:textId="279A80A7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A1B709" w14:textId="4E293D6F" w:rsidR="004466DB" w:rsidRPr="004466DB" w:rsidRDefault="004466DB" w:rsidP="004466DB">
            <w:pPr>
              <w:autoSpaceDE w:val="0"/>
              <w:spacing w:line="16.80pt" w:lineRule="exac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4466DB">
              <w:rPr>
                <w:rFonts w:ascii="Times New Roman" w:hAnsi="Times New Roman"/>
              </w:rPr>
              <w:t>Primasia</w:t>
            </w:r>
            <w:proofErr w:type="spellEnd"/>
            <w:r w:rsidRPr="004466DB">
              <w:rPr>
                <w:rFonts w:ascii="Times New Roman" w:hAnsi="Times New Roman"/>
              </w:rPr>
              <w:t xml:space="preserve"> Securities Co., Ltd.</w:t>
            </w:r>
          </w:p>
        </w:tc>
      </w:tr>
      <w:tr w:rsidR="004466DB" w14:paraId="251736A8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2010A54" w14:textId="3B650147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CF6047F" w14:textId="26D2027F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Taichung Bank Securities Co., Ltd.</w:t>
            </w:r>
          </w:p>
        </w:tc>
      </w:tr>
      <w:tr w:rsidR="004466DB" w14:paraId="7D4044B9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989F8E" w14:textId="5F60ABE3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B621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82DB9DE" w14:textId="302F752F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New Hundred King Securities Co., Ltd.</w:t>
            </w:r>
          </w:p>
        </w:tc>
      </w:tr>
      <w:tr w:rsidR="004466DB" w14:paraId="2BF8ACF8" w14:textId="77777777" w:rsidTr="00E168E7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996D90" w14:textId="4A433C73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A0CE6A3" w14:textId="0A7626C4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4466DB">
              <w:rPr>
                <w:rFonts w:ascii="Times New Roman" w:hAnsi="Times New Roman"/>
              </w:rPr>
              <w:t>Kuanzho</w:t>
            </w:r>
            <w:proofErr w:type="spellEnd"/>
            <w:r w:rsidRPr="004466DB">
              <w:rPr>
                <w:rFonts w:ascii="Times New Roman" w:hAnsi="Times New Roman"/>
              </w:rPr>
              <w:t xml:space="preserve"> Securities Corp.</w:t>
            </w:r>
          </w:p>
        </w:tc>
      </w:tr>
    </w:tbl>
    <w:p w14:paraId="7E1070F2" w14:textId="77777777" w:rsidR="00BA1863" w:rsidRDefault="00BA1863">
      <w:pPr>
        <w:sectPr w:rsidR="00BA1863" w:rsidSect="00FC457A">
          <w:footerReference w:type="default" r:id="rId13"/>
          <w:pgSz w:w="596pt" w:h="842pt"/>
          <w:pgMar w:top="67pt" w:right="72pt" w:bottom="14pt" w:left="83pt" w:header="36pt" w:footer="36pt" w:gutter="0pt"/>
          <w:cols w:space="36pt"/>
        </w:sectPr>
      </w:pPr>
    </w:p>
    <w:p w14:paraId="57C9DF5C" w14:textId="77777777" w:rsidR="002C258E" w:rsidRDefault="00A42C77">
      <w:pPr>
        <w:autoSpaceDE w:val="0"/>
        <w:spacing w:before="0.30pt" w:line="4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FA2F5D5" wp14:editId="59BDE337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749680914" name="Group 27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246158850" name="Freeform 28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417483744" name="Freeform 29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98756536" name="Freeform 30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53236241" name="Freeform 31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4466DB" w14:paraId="3B8A7BF4" w14:textId="77777777" w:rsidTr="0066512C">
        <w:trPr>
          <w:trHeight w:hRule="exact" w:val="400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68AB88A" w14:textId="32430A2F" w:rsidR="004466DB" w:rsidRPr="004466DB" w:rsidRDefault="004466DB" w:rsidP="004466DB">
            <w:pPr>
              <w:autoSpaceDE w:val="0"/>
              <w:spacing w:before="3.20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2D68A75" w14:textId="62FC84AA" w:rsidR="004466DB" w:rsidRPr="004466DB" w:rsidRDefault="004466DB" w:rsidP="004466DB">
            <w:pPr>
              <w:autoSpaceDE w:val="0"/>
              <w:spacing w:before="3.20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Yung Chuan Securities Co., Ltd.</w:t>
            </w:r>
          </w:p>
        </w:tc>
      </w:tr>
      <w:tr w:rsidR="004466DB" w14:paraId="7A6B7A9B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C20420" w14:textId="4DABAEAF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B646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0251A37" w14:textId="4D07C880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Dah Chang Securities Co., Ltd.</w:t>
            </w:r>
          </w:p>
        </w:tc>
      </w:tr>
      <w:tr w:rsidR="004466DB" w14:paraId="1088436A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84B8938" w14:textId="51DDFF21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B648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4DBD507" w14:textId="2868EE83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Grand Fortune Securities Co., Ltd.</w:t>
            </w:r>
          </w:p>
        </w:tc>
      </w:tr>
      <w:tr w:rsidR="004466DB" w14:paraId="5F9495C4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68EF320" w14:textId="01EE1159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B662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512069D" w14:textId="31F63A56" w:rsidR="004466DB" w:rsidRPr="004466DB" w:rsidRDefault="00C326A8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C326A8">
              <w:rPr>
                <w:rFonts w:ascii="Times New Roman" w:hAnsi="Times New Roman"/>
              </w:rPr>
              <w:t>Pocket Securities Co., Ltd.</w:t>
            </w:r>
          </w:p>
        </w:tc>
      </w:tr>
      <w:tr w:rsidR="004466DB" w14:paraId="35BFD8A1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2426D26" w14:textId="459ABE72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B691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96228B1" w14:textId="708B90E2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Reliance Securities Co., Ltd.</w:t>
            </w:r>
          </w:p>
        </w:tc>
      </w:tr>
      <w:tr w:rsidR="004466DB" w14:paraId="2B400A55" w14:textId="77777777" w:rsidTr="0066512C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BE67986" w14:textId="0A8C4EF0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B695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3D0C5C5" w14:textId="46C09A77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4466DB">
              <w:rPr>
                <w:rFonts w:ascii="Times New Roman" w:hAnsi="Times New Roman"/>
              </w:rPr>
              <w:t>Fushan</w:t>
            </w:r>
            <w:proofErr w:type="spellEnd"/>
            <w:r w:rsidRPr="004466DB">
              <w:rPr>
                <w:rFonts w:ascii="Times New Roman" w:hAnsi="Times New Roman"/>
              </w:rPr>
              <w:t xml:space="preserve"> Securities Co., Ltd.</w:t>
            </w:r>
          </w:p>
        </w:tc>
      </w:tr>
      <w:tr w:rsidR="004466DB" w14:paraId="0B60FDAF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2D92AC8" w14:textId="47618DD0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B700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04B1491" w14:textId="28451F46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Mega Securities Co., Ltd.</w:t>
            </w:r>
          </w:p>
        </w:tc>
      </w:tr>
      <w:tr w:rsidR="004466DB" w14:paraId="2F2664A4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2F0D18E" w14:textId="48C4CD5B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BA40A28" w14:textId="2D0F23FF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Concord International Securities </w:t>
            </w:r>
            <w:proofErr w:type="spellStart"/>
            <w:proofErr w:type="gramStart"/>
            <w:r w:rsidRPr="004466DB">
              <w:rPr>
                <w:rFonts w:ascii="Times New Roman" w:hAnsi="Times New Roman"/>
              </w:rPr>
              <w:t>Co..Ltd</w:t>
            </w:r>
            <w:proofErr w:type="spellEnd"/>
            <w:r w:rsidRPr="004466DB"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4466DB" w14:paraId="6561FCBA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EEFC5AF" w14:textId="40D843F6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B775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F7FD02B" w14:textId="37811623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Pei Cheng Securities Co., Ltd.</w:t>
            </w:r>
          </w:p>
        </w:tc>
      </w:tr>
      <w:tr w:rsidR="004466DB" w14:paraId="556E38F9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B295631" w14:textId="6FAB60BD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B779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BDC81D8" w14:textId="6AC363EE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IBF Securities Co., Ltd.</w:t>
            </w:r>
          </w:p>
        </w:tc>
      </w:tr>
      <w:tr w:rsidR="004466DB" w14:paraId="5641E88D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08C8BE4" w14:textId="6E38808D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B816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ADF5EBB" w14:textId="22C6E881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Taishin Securities </w:t>
            </w:r>
            <w:proofErr w:type="spellStart"/>
            <w:r w:rsidRPr="004466DB">
              <w:rPr>
                <w:rFonts w:ascii="Times New Roman" w:hAnsi="Times New Roman"/>
              </w:rPr>
              <w:t>Co.,Ltd</w:t>
            </w:r>
            <w:proofErr w:type="spellEnd"/>
          </w:p>
        </w:tc>
      </w:tr>
      <w:tr w:rsidR="004466DB" w14:paraId="3D20E7AC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9834C8A" w14:textId="4534E7BA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D1C2E15" w14:textId="79FE81A2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Antay Securities Co., Ltd.</w:t>
            </w:r>
          </w:p>
        </w:tc>
      </w:tr>
      <w:tr w:rsidR="004466DB" w14:paraId="577ED8B0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26477B1" w14:textId="4097D728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350A2B5" w14:textId="69BEA6AA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Concord Securities </w:t>
            </w:r>
            <w:proofErr w:type="spellStart"/>
            <w:r w:rsidRPr="004466DB">
              <w:rPr>
                <w:rFonts w:ascii="Times New Roman" w:hAnsi="Times New Roman"/>
              </w:rPr>
              <w:t>Co.,Ltd</w:t>
            </w:r>
            <w:proofErr w:type="spellEnd"/>
          </w:p>
        </w:tc>
      </w:tr>
      <w:tr w:rsidR="004466DB" w14:paraId="07836B5C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84BB719" w14:textId="754FC831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B849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BBC07C8" w14:textId="58CA77EA" w:rsidR="004466DB" w:rsidRPr="004466DB" w:rsidRDefault="002B5861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2B5861">
              <w:rPr>
                <w:rFonts w:ascii="Times New Roman" w:hAnsi="Times New Roman"/>
              </w:rPr>
              <w:t>King's Town Securities Co., Ltd.</w:t>
            </w:r>
          </w:p>
        </w:tc>
      </w:tr>
      <w:tr w:rsidR="004466DB" w14:paraId="029C3C99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7BA6AE2" w14:textId="2F8826CD" w:rsidR="004466DB" w:rsidRPr="004466DB" w:rsidRDefault="004466DB" w:rsidP="004466DB">
            <w:pPr>
              <w:autoSpaceDE w:val="0"/>
              <w:spacing w:before="2.0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B852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A33E5D" w14:textId="5BD3F626" w:rsidR="004466DB" w:rsidRPr="004466DB" w:rsidRDefault="004466DB" w:rsidP="004466DB">
            <w:pPr>
              <w:autoSpaceDE w:val="0"/>
              <w:spacing w:before="2.0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Chung Nour Securities Co., Ltd.</w:t>
            </w:r>
          </w:p>
        </w:tc>
      </w:tr>
      <w:tr w:rsidR="004466DB" w14:paraId="5C984D39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ECD5FA5" w14:textId="1E9E707E" w:rsidR="004466DB" w:rsidRPr="004466DB" w:rsidRDefault="004466DB" w:rsidP="004466DB">
            <w:pPr>
              <w:autoSpaceDE w:val="0"/>
              <w:spacing w:before="4.5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B858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7DB2145" w14:textId="550C2864" w:rsidR="004466DB" w:rsidRPr="004466DB" w:rsidRDefault="004466DB" w:rsidP="004466DB">
            <w:pPr>
              <w:autoSpaceDE w:val="0"/>
              <w:spacing w:before="4.5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Union Bank of Taiwan Co., Ltd.</w:t>
            </w:r>
          </w:p>
        </w:tc>
      </w:tr>
      <w:tr w:rsidR="004466DB" w14:paraId="21D655E4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9D778E5" w14:textId="38E8D83E" w:rsidR="004466DB" w:rsidRPr="004466DB" w:rsidRDefault="004466DB" w:rsidP="004466DB">
            <w:pPr>
              <w:autoSpaceDE w:val="0"/>
              <w:spacing w:before="4.55pt"/>
              <w:ind w:start="0.55pt" w:end="-1pt"/>
              <w:rPr>
                <w:rFonts w:ascii="Times New Roman" w:hAnsi="Times New Roman"/>
                <w:spacing w:val="-2"/>
                <w:kern w:val="0"/>
                <w:szCs w:val="24"/>
              </w:rPr>
            </w:pPr>
            <w:r w:rsidRPr="004466DB">
              <w:rPr>
                <w:rFonts w:ascii="Times New Roman" w:hAnsi="Times New Roman"/>
              </w:rPr>
              <w:t>B871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A45C654" w14:textId="316002C1" w:rsidR="004466DB" w:rsidRPr="004466DB" w:rsidRDefault="004466DB" w:rsidP="004466DB">
            <w:pPr>
              <w:autoSpaceDE w:val="0"/>
              <w:spacing w:before="4.5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4466DB">
              <w:rPr>
                <w:rFonts w:ascii="Times New Roman" w:hAnsi="Times New Roman"/>
              </w:rPr>
              <w:t>Sunny Securities Co., Ltd.</w:t>
            </w:r>
          </w:p>
        </w:tc>
      </w:tr>
      <w:tr w:rsidR="004466DB" w14:paraId="0D65C478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6A9C958" w14:textId="776EA87C" w:rsidR="004466DB" w:rsidRPr="004466DB" w:rsidRDefault="004466DB" w:rsidP="004466DB">
            <w:pPr>
              <w:autoSpaceDE w:val="0"/>
              <w:spacing w:before="4.55pt"/>
              <w:ind w:start="0.55pt" w:end="-1pt"/>
              <w:rPr>
                <w:rFonts w:ascii="Times New Roman" w:hAnsi="Times New Roman"/>
                <w:spacing w:val="-2"/>
                <w:kern w:val="0"/>
                <w:szCs w:val="24"/>
              </w:rPr>
            </w:pPr>
            <w:r w:rsidRPr="004466DB">
              <w:rPr>
                <w:rFonts w:ascii="Times New Roman" w:hAnsi="Times New Roman"/>
              </w:rPr>
              <w:t>B888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A9E13AE" w14:textId="505506DD" w:rsidR="004466DB" w:rsidRPr="004466DB" w:rsidRDefault="004466DB" w:rsidP="004466DB">
            <w:pPr>
              <w:autoSpaceDE w:val="0"/>
              <w:spacing w:before="4.5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Cathay Securities Co., Ltd.</w:t>
            </w:r>
          </w:p>
        </w:tc>
      </w:tr>
    </w:tbl>
    <w:p w14:paraId="142EE34C" w14:textId="77777777" w:rsidR="002C258E" w:rsidRDefault="002C258E">
      <w:pPr>
        <w:rPr>
          <w:rFonts w:ascii="Times New Roman" w:hAnsi="Times New Roman"/>
        </w:rPr>
      </w:pPr>
    </w:p>
    <w:p w14:paraId="65D29AD2" w14:textId="77777777" w:rsidR="002C258E" w:rsidRDefault="002C258E">
      <w:pPr>
        <w:rPr>
          <w:rFonts w:ascii="Times New Roman" w:hAnsi="Times New Roman"/>
        </w:rPr>
      </w:pPr>
    </w:p>
    <w:sectPr w:rsidR="002C258E">
      <w:footerReference w:type="default" r:id="rId14"/>
      <w:pgSz w:w="596pt" w:h="842pt"/>
      <w:pgMar w:top="66pt" w:right="72pt" w:bottom="14pt" w:left="83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70ACF12" w14:textId="77777777" w:rsidR="00942750" w:rsidRDefault="00942750">
      <w:r>
        <w:separator/>
      </w:r>
    </w:p>
  </w:endnote>
  <w:endnote w:type="continuationSeparator" w:id="0">
    <w:p w14:paraId="733D44E0" w14:textId="77777777" w:rsidR="00942750" w:rsidRDefault="0094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8D8BD81" w14:textId="3076271A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C6A87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273A7D1" w14:textId="6ED06722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C6A87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0D64D32" w14:textId="77231967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C6A87">
      <w:rPr>
        <w:noProof/>
        <w:lang w:val="zh-TW"/>
      </w:rPr>
      <w:t>3</w:t>
    </w:r>
    <w:r>
      <w:rPr>
        <w:lang w:val="zh-TW"/>
      </w:rPr>
      <w:fldChar w:fldCharType="end"/>
    </w:r>
  </w:p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643A010" w14:textId="0E3A56EE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C6A87">
      <w:rPr>
        <w:noProof/>
        <w:lang w:val="zh-TW"/>
      </w:rPr>
      <w:t>4</w:t>
    </w:r>
    <w:r>
      <w:rPr>
        <w:lang w:val="zh-TW"/>
      </w:rPr>
      <w:fldChar w:fldCharType="end"/>
    </w:r>
  </w:p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DC91E3D" w14:textId="1A3ADFD5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C6A87">
      <w:rPr>
        <w:noProof/>
        <w:lang w:val="zh-TW"/>
      </w:rPr>
      <w:t>5</w:t>
    </w:r>
    <w:r>
      <w:rPr>
        <w:lang w:val="zh-TW"/>
      </w:rPr>
      <w:fldChar w:fldCharType="end"/>
    </w:r>
  </w:p>
</w:ftr>
</file>

<file path=word/footer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A810F7C" w14:textId="6B0D7DFD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C6A87">
      <w:rPr>
        <w:noProof/>
        <w:lang w:val="zh-TW"/>
      </w:rPr>
      <w:t>6</w:t>
    </w:r>
    <w:r>
      <w:rPr>
        <w:lang w:val="zh-TW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6629438" w14:textId="77777777" w:rsidR="00942750" w:rsidRDefault="00942750">
      <w:r>
        <w:rPr>
          <w:color w:val="000000"/>
        </w:rPr>
        <w:separator/>
      </w:r>
    </w:p>
  </w:footnote>
  <w:footnote w:type="continuationSeparator" w:id="0">
    <w:p w14:paraId="333E8D7E" w14:textId="77777777" w:rsidR="00942750" w:rsidRDefault="00942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8E"/>
    <w:rsid w:val="000302E6"/>
    <w:rsid w:val="000455EE"/>
    <w:rsid w:val="00062FAC"/>
    <w:rsid w:val="0006342E"/>
    <w:rsid w:val="000A2468"/>
    <w:rsid w:val="000F2863"/>
    <w:rsid w:val="001204B8"/>
    <w:rsid w:val="001325C9"/>
    <w:rsid w:val="001566B0"/>
    <w:rsid w:val="0016509C"/>
    <w:rsid w:val="00184229"/>
    <w:rsid w:val="00186EF7"/>
    <w:rsid w:val="001A6E61"/>
    <w:rsid w:val="001C3256"/>
    <w:rsid w:val="001D4991"/>
    <w:rsid w:val="002239EA"/>
    <w:rsid w:val="0023543C"/>
    <w:rsid w:val="002B4D26"/>
    <w:rsid w:val="002B5861"/>
    <w:rsid w:val="002C258E"/>
    <w:rsid w:val="002E1FD3"/>
    <w:rsid w:val="00302044"/>
    <w:rsid w:val="00323B90"/>
    <w:rsid w:val="003371CF"/>
    <w:rsid w:val="003900C5"/>
    <w:rsid w:val="003C56DF"/>
    <w:rsid w:val="003E2A2E"/>
    <w:rsid w:val="003F70E9"/>
    <w:rsid w:val="004107E0"/>
    <w:rsid w:val="00415373"/>
    <w:rsid w:val="004466DB"/>
    <w:rsid w:val="00447923"/>
    <w:rsid w:val="00452C9D"/>
    <w:rsid w:val="00473508"/>
    <w:rsid w:val="0048534D"/>
    <w:rsid w:val="004A45A0"/>
    <w:rsid w:val="004C621D"/>
    <w:rsid w:val="00541157"/>
    <w:rsid w:val="00544315"/>
    <w:rsid w:val="00567F51"/>
    <w:rsid w:val="005705AD"/>
    <w:rsid w:val="0057685E"/>
    <w:rsid w:val="0058656D"/>
    <w:rsid w:val="005D020E"/>
    <w:rsid w:val="00630BB1"/>
    <w:rsid w:val="00633ABF"/>
    <w:rsid w:val="006B2291"/>
    <w:rsid w:val="006C1396"/>
    <w:rsid w:val="006E6344"/>
    <w:rsid w:val="00753D5A"/>
    <w:rsid w:val="00757708"/>
    <w:rsid w:val="00766CF7"/>
    <w:rsid w:val="00773504"/>
    <w:rsid w:val="007D79AB"/>
    <w:rsid w:val="007E7AFA"/>
    <w:rsid w:val="007F3C35"/>
    <w:rsid w:val="00813A64"/>
    <w:rsid w:val="00837954"/>
    <w:rsid w:val="00862DF8"/>
    <w:rsid w:val="008B18D3"/>
    <w:rsid w:val="008B7457"/>
    <w:rsid w:val="008C3A01"/>
    <w:rsid w:val="008C60B9"/>
    <w:rsid w:val="008D2F80"/>
    <w:rsid w:val="008E7527"/>
    <w:rsid w:val="00906F3F"/>
    <w:rsid w:val="00942750"/>
    <w:rsid w:val="00953300"/>
    <w:rsid w:val="00991D1F"/>
    <w:rsid w:val="00A06521"/>
    <w:rsid w:val="00A10688"/>
    <w:rsid w:val="00A23B1A"/>
    <w:rsid w:val="00A42C77"/>
    <w:rsid w:val="00A51BA4"/>
    <w:rsid w:val="00A75FCD"/>
    <w:rsid w:val="00A77564"/>
    <w:rsid w:val="00A97E91"/>
    <w:rsid w:val="00AA1F67"/>
    <w:rsid w:val="00AB0DFA"/>
    <w:rsid w:val="00AC304C"/>
    <w:rsid w:val="00AC6D3B"/>
    <w:rsid w:val="00AD6453"/>
    <w:rsid w:val="00B10519"/>
    <w:rsid w:val="00B143FE"/>
    <w:rsid w:val="00B23FF2"/>
    <w:rsid w:val="00B344CC"/>
    <w:rsid w:val="00B73D3B"/>
    <w:rsid w:val="00BA1863"/>
    <w:rsid w:val="00BB77CF"/>
    <w:rsid w:val="00BD4769"/>
    <w:rsid w:val="00BF2B7B"/>
    <w:rsid w:val="00C07DB3"/>
    <w:rsid w:val="00C2285E"/>
    <w:rsid w:val="00C326A8"/>
    <w:rsid w:val="00C765E7"/>
    <w:rsid w:val="00C77D91"/>
    <w:rsid w:val="00CD5560"/>
    <w:rsid w:val="00D915D5"/>
    <w:rsid w:val="00DC6A87"/>
    <w:rsid w:val="00DD5A37"/>
    <w:rsid w:val="00DD7928"/>
    <w:rsid w:val="00DE576A"/>
    <w:rsid w:val="00E31984"/>
    <w:rsid w:val="00E34455"/>
    <w:rsid w:val="00E610F9"/>
    <w:rsid w:val="00E644A2"/>
    <w:rsid w:val="00E77E7B"/>
    <w:rsid w:val="00E85833"/>
    <w:rsid w:val="00E91635"/>
    <w:rsid w:val="00EB0E94"/>
    <w:rsid w:val="00EB34C1"/>
    <w:rsid w:val="00EB36E2"/>
    <w:rsid w:val="00ED2B1A"/>
    <w:rsid w:val="00F045F7"/>
    <w:rsid w:val="00F34294"/>
    <w:rsid w:val="00F64E15"/>
    <w:rsid w:val="00F70B34"/>
    <w:rsid w:val="00FA6759"/>
    <w:rsid w:val="00FA76D4"/>
    <w:rsid w:val="00FC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38ACD"/>
  <w15:docId w15:val="{E3506A81-1690-46DC-975F-972A712B295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www.taifex.com.tw/enl/eng4/fCMList" TargetMode="External"/><Relationship Id="rId13" Type="http://purl.oclc.org/ooxml/officeDocument/relationships/footer" Target="footer5.xml"/><Relationship Id="rId3" Type="http://purl.oclc.org/ooxml/officeDocument/relationships/settings" Target="settings.xml"/><Relationship Id="rId7" Type="http://purl.oclc.org/ooxml/officeDocument/relationships/footer" Target="footer1.xml"/><Relationship Id="rId12" Type="http://purl.oclc.org/ooxml/officeDocument/relationships/footer" Target="footer4.xml"/><Relationship Id="rId2" Type="http://purl.oclc.org/ooxml/officeDocument/relationships/styles" Target="styles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endnotes" Target="endnotes.xml"/><Relationship Id="rId11" Type="http://purl.oclc.org/ooxml/officeDocument/relationships/footer" Target="footer3.xml"/><Relationship Id="rId5" Type="http://purl.oclc.org/ooxml/officeDocument/relationships/footnotes" Target="footnotes.xml"/><Relationship Id="rId15" Type="http://purl.oclc.org/ooxml/officeDocument/relationships/fontTable" Target="fontTable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hyperlink" Target="https://www.sitca.org.tw/ENG/MemData/MD3001.aspx?PGMID=MD02" TargetMode="External"/><Relationship Id="rId14" Type="http://purl.oclc.org/ooxml/officeDocument/relationships/footer" Target="footer6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A4FE552-4596-4D5A-B813-D0E3F791622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6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蕭登元dyshiau</dc:creator>
  <dc:description/>
  <cp:lastModifiedBy>梁雯慧ai-tpmc8660</cp:lastModifiedBy>
  <cp:revision>2</cp:revision>
  <cp:lastPrinted>2025-09-26T08:42:00Z</cp:lastPrinted>
  <dcterms:created xsi:type="dcterms:W3CDTF">2025-09-26T08:42:00Z</dcterms:created>
  <dcterms:modified xsi:type="dcterms:W3CDTF">2025-09-26T08:42:00Z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GrammarlyDocumentId">
    <vt:lpwstr>27558b162cc7e6f84ec1f267f82b71d50edf9cd65806bd55ebe3d1d7718a2141</vt:lpwstr>
  </property>
</Properties>
</file>