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6E1EA064" w14:textId="1FBF5597" w:rsidR="001E1CA1" w:rsidRDefault="001E1CA1" w:rsidP="001E1CA1">
      <w:pPr>
        <w:autoSpaceDE w:val="0"/>
        <w:spacing w:line="13.55pt" w:lineRule="exact"/>
        <w:ind w:start="6.90pt" w:end="0.15pt"/>
        <w:jc w:val="center"/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</w:pPr>
      <w:r>
        <w:rPr>
          <w:rFonts w:ascii="Times New Roman" w:hAnsi="Times New Roman"/>
          <w:b/>
          <w:bCs/>
          <w:spacing w:val="-1"/>
          <w:kern w:val="0"/>
          <w:szCs w:val="24"/>
        </w:rPr>
        <w:t>M</w:t>
      </w:r>
      <w:r>
        <w:rPr>
          <w:rFonts w:ascii="Times New Roman" w:hAnsi="Times New Roman"/>
          <w:b/>
          <w:bCs/>
          <w:kern w:val="0"/>
          <w:szCs w:val="24"/>
        </w:rPr>
        <w:t>a</w:t>
      </w:r>
      <w:r>
        <w:rPr>
          <w:rFonts w:ascii="Times New Roman" w:hAnsi="Times New Roman"/>
          <w:b/>
          <w:bCs/>
          <w:spacing w:val="-1"/>
          <w:kern w:val="0"/>
          <w:szCs w:val="24"/>
        </w:rPr>
        <w:t>r</w:t>
      </w:r>
      <w:r>
        <w:rPr>
          <w:rFonts w:ascii="Times New Roman" w:hAnsi="Times New Roman"/>
          <w:b/>
          <w:bCs/>
          <w:spacing w:val="1"/>
          <w:kern w:val="0"/>
          <w:szCs w:val="24"/>
        </w:rPr>
        <w:t>k</w:t>
      </w:r>
      <w:r>
        <w:rPr>
          <w:rFonts w:ascii="Times New Roman" w:hAnsi="Times New Roman"/>
          <w:b/>
          <w:bCs/>
          <w:spacing w:val="-1"/>
          <w:kern w:val="0"/>
          <w:szCs w:val="24"/>
        </w:rPr>
        <w:t>e</w:t>
      </w:r>
      <w:r>
        <w:rPr>
          <w:rFonts w:ascii="Times New Roman" w:hAnsi="Times New Roman"/>
          <w:b/>
          <w:bCs/>
          <w:kern w:val="0"/>
          <w:szCs w:val="24"/>
        </w:rPr>
        <w:t>t</w:t>
      </w:r>
      <w:r>
        <w:rPr>
          <w:rFonts w:ascii="Times New Roman" w:hAnsi="Times New Roman"/>
          <w:b/>
          <w:bCs/>
          <w:spacing w:val="-5"/>
          <w:kern w:val="0"/>
          <w:szCs w:val="24"/>
        </w:rPr>
        <w:t xml:space="preserve"> </w:t>
      </w:r>
      <w:r>
        <w:rPr>
          <w:rFonts w:ascii="Times New Roman" w:hAnsi="Times New Roman"/>
          <w:b/>
          <w:bCs/>
          <w:spacing w:val="-3"/>
          <w:kern w:val="0"/>
          <w:szCs w:val="24"/>
        </w:rPr>
        <w:t>P</w:t>
      </w:r>
      <w:r>
        <w:rPr>
          <w:rFonts w:ascii="Times New Roman" w:hAnsi="Times New Roman"/>
          <w:b/>
          <w:bCs/>
          <w:spacing w:val="2"/>
          <w:kern w:val="0"/>
          <w:szCs w:val="24"/>
        </w:rPr>
        <w:t>a</w:t>
      </w:r>
      <w:r>
        <w:rPr>
          <w:rFonts w:ascii="Times New Roman" w:hAnsi="Times New Roman"/>
          <w:b/>
          <w:bCs/>
          <w:spacing w:val="-1"/>
          <w:kern w:val="0"/>
          <w:szCs w:val="24"/>
        </w:rPr>
        <w:t>r</w:t>
      </w:r>
      <w:r>
        <w:rPr>
          <w:rFonts w:ascii="Times New Roman" w:hAnsi="Times New Roman"/>
          <w:b/>
          <w:bCs/>
          <w:kern w:val="0"/>
          <w:szCs w:val="24"/>
        </w:rPr>
        <w:t>ti</w:t>
      </w:r>
      <w:r>
        <w:rPr>
          <w:rFonts w:ascii="Times New Roman" w:hAnsi="Times New Roman"/>
          <w:b/>
          <w:bCs/>
          <w:spacing w:val="-1"/>
          <w:kern w:val="0"/>
          <w:szCs w:val="24"/>
        </w:rPr>
        <w:t>c</w:t>
      </w:r>
      <w:r>
        <w:rPr>
          <w:rFonts w:ascii="Times New Roman" w:hAnsi="Times New Roman"/>
          <w:b/>
          <w:bCs/>
          <w:kern w:val="0"/>
          <w:szCs w:val="24"/>
        </w:rPr>
        <w:t>i</w:t>
      </w:r>
      <w:r>
        <w:rPr>
          <w:rFonts w:ascii="Times New Roman" w:hAnsi="Times New Roman"/>
          <w:b/>
          <w:bCs/>
          <w:spacing w:val="1"/>
          <w:kern w:val="0"/>
          <w:szCs w:val="24"/>
        </w:rPr>
        <w:t>p</w:t>
      </w:r>
      <w:r>
        <w:rPr>
          <w:rFonts w:ascii="Times New Roman" w:hAnsi="Times New Roman"/>
          <w:b/>
          <w:bCs/>
          <w:kern w:val="0"/>
          <w:szCs w:val="24"/>
        </w:rPr>
        <w:t>a</w:t>
      </w:r>
      <w:r>
        <w:rPr>
          <w:rFonts w:ascii="Times New Roman" w:hAnsi="Times New Roman"/>
          <w:b/>
          <w:bCs/>
          <w:spacing w:val="1"/>
          <w:kern w:val="0"/>
          <w:szCs w:val="24"/>
        </w:rPr>
        <w:t>n</w:t>
      </w:r>
      <w:r>
        <w:rPr>
          <w:rFonts w:ascii="Times New Roman" w:hAnsi="Times New Roman"/>
          <w:b/>
          <w:bCs/>
          <w:kern w:val="0"/>
          <w:szCs w:val="24"/>
        </w:rPr>
        <w:t>ts</w:t>
      </w:r>
      <w:r>
        <w:rPr>
          <w:rFonts w:ascii="Times New Roman" w:hAnsi="Times New Roman"/>
          <w:b/>
          <w:bCs/>
          <w:spacing w:val="-7"/>
          <w:kern w:val="0"/>
          <w:szCs w:val="24"/>
        </w:rPr>
        <w:t xml:space="preserve"> </w:t>
      </w:r>
      <w:r>
        <w:rPr>
          <w:rFonts w:ascii="Times New Roman" w:hAnsi="Times New Roman"/>
          <w:b/>
          <w:bCs/>
          <w:kern w:val="0"/>
          <w:szCs w:val="24"/>
        </w:rPr>
        <w:t>in</w:t>
      </w:r>
      <w:r>
        <w:rPr>
          <w:rFonts w:ascii="Times New Roman" w:hAnsi="Times New Roman"/>
          <w:b/>
          <w:bCs/>
          <w:spacing w:val="-6"/>
          <w:kern w:val="0"/>
          <w:szCs w:val="24"/>
        </w:rPr>
        <w:t xml:space="preserve"> </w:t>
      </w:r>
      <w:r>
        <w:rPr>
          <w:rFonts w:ascii="Times New Roman" w:hAnsi="Times New Roman"/>
          <w:b/>
          <w:bCs/>
          <w:spacing w:val="-21"/>
          <w:kern w:val="0"/>
          <w:szCs w:val="24"/>
        </w:rPr>
        <w:t>T</w:t>
      </w:r>
      <w:r>
        <w:rPr>
          <w:rFonts w:ascii="Times New Roman" w:hAnsi="Times New Roman"/>
          <w:b/>
          <w:bCs/>
          <w:kern w:val="0"/>
          <w:szCs w:val="24"/>
        </w:rPr>
        <w:t>ai</w:t>
      </w:r>
      <w:r>
        <w:rPr>
          <w:rFonts w:ascii="Times New Roman" w:hAnsi="Times New Roman"/>
          <w:b/>
          <w:bCs/>
          <w:spacing w:val="2"/>
          <w:kern w:val="0"/>
          <w:szCs w:val="24"/>
        </w:rPr>
        <w:t>w</w:t>
      </w:r>
      <w:r>
        <w:rPr>
          <w:rFonts w:ascii="Times New Roman" w:hAnsi="Times New Roman"/>
          <w:b/>
          <w:bCs/>
          <w:spacing w:val="-2"/>
          <w:kern w:val="0"/>
          <w:szCs w:val="24"/>
        </w:rPr>
        <w:t>a</w:t>
      </w:r>
      <w:r>
        <w:rPr>
          <w:rFonts w:ascii="Times New Roman" w:hAnsi="Times New Roman"/>
          <w:b/>
          <w:bCs/>
          <w:kern w:val="0"/>
          <w:szCs w:val="24"/>
        </w:rPr>
        <w:t>n</w:t>
      </w:r>
    </w:p>
    <w:p w14:paraId="5C6677BE" w14:textId="10CCE6CF" w:rsidR="002C258E" w:rsidRDefault="00A42C77" w:rsidP="001E1CA1">
      <w:pPr>
        <w:autoSpaceDE w:val="0"/>
        <w:spacing w:line="13.55pt" w:lineRule="exact"/>
        <w:ind w:start="6.90pt" w:end="0.15pt"/>
      </w:pPr>
      <w:r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  <w:t>F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u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tu</w:t>
      </w:r>
      <w:r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s</w:t>
      </w:r>
      <w:r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n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bCs/>
          <w:spacing w:val="-2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p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ises</w:t>
      </w:r>
    </w:p>
    <w:p w14:paraId="29B58FCC" w14:textId="77777777" w:rsidR="00BA1863" w:rsidRDefault="00BA1863"/>
    <w:p w14:paraId="620C9009" w14:textId="77777777" w:rsidR="001E1CA1" w:rsidRDefault="001E1CA1">
      <w:pPr>
        <w:sectPr w:rsidR="001E1CA1" w:rsidSect="001E1CA1">
          <w:footerReference w:type="default" r:id="rId7"/>
          <w:pgSz w:w="596pt" w:h="842pt"/>
          <w:pgMar w:top="70pt" w:right="72pt" w:bottom="14pt" w:left="83pt" w:header="36pt" w:footer="36pt" w:gutter="0pt"/>
          <w:cols w:space="36pt" w:equalWidth="0">
            <w:col w:w="441pt" w:space="26.90pt"/>
          </w:cols>
        </w:sectPr>
      </w:pPr>
    </w:p>
    <w:p w14:paraId="16FE8536" w14:textId="77777777" w:rsidR="002C258E" w:rsidRDefault="00A42C77">
      <w:pPr>
        <w:autoSpaceDE w:val="0"/>
        <w:spacing w:before="4.20pt"/>
        <w:ind w:start="6.90pt" w:end="-1pt"/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 wp14:anchorId="5B8A5DAD" wp14:editId="6638AB8F">
            <wp:simplePos x="0" y="0"/>
            <wp:positionH relativeFrom="page">
              <wp:posOffset>304166</wp:posOffset>
            </wp:positionH>
            <wp:positionV relativeFrom="page">
              <wp:posOffset>313694</wp:posOffset>
            </wp:positionV>
            <wp:extent cx="6956426" cy="10078718"/>
            <wp:effectExtent l="0" t="0" r="15874" b="0"/>
            <wp:wrapNone/>
            <wp:docPr id="108192955" name="Group 2"/>
            <wp:cNvGraphicFramePr/>
            <a:graphic xmlns:a="http://purl.oclc.org/ooxml/drawingml/main">
              <a:graphicData uri="http://schemas.microsoft.com/office/word/2010/wordprocessingGroup">
                <wp:wgp>
                  <wp:cNvGrpSpPr>
                    <a:extLst>
                      <a:ext uri="{F59B8463-F414-42e2-B3A4-FFEF48DC7170}">
                        <a15:nonVisualGroupProps xmlns:a15="http://schemas.microsoft.com/office/drawing/2012/main" isLegacyGroup="0"/>
                      </a:ext>
                    </a:extLst>
                  </wp:cNvGrpSpPr>
                  <wp:grpSpPr>
                    <a:xfrm>
                      <a:off x="0" y="0"/>
                      <a:ext cx="6956426" cy="10078718"/>
                      <a:chOff x="0" y="0"/>
                      <a:chExt cx="6956426" cy="10078718"/>
                    </a:xfrm>
                  </wp:grpSpPr>
                  <wp:wsp>
                    <wp:cNvPr id="1948315574" name="Freeform 3"/>
                    <wp:cNvSpPr/>
                    <wp:spPr>
                      <a:xfrm>
                        <a:off x="0" y="0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554911973" name="Freeform 4"/>
                    <wp:cNvSpPr/>
                    <wp:spPr>
                      <a:xfrm>
                        <a:off x="9528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751535135" name="Freeform 5"/>
                    <wp:cNvSpPr/>
                    <wp:spPr>
                      <a:xfrm>
                        <a:off x="6943725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860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345291139" name="Freeform 6"/>
                    <wp:cNvSpPr/>
                    <wp:spPr>
                      <a:xfrm>
                        <a:off x="0" y="10066017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</wp:wgp>
              </a:graphicData>
            </a:graphic>
          </wp:anchor>
        </w:drawing>
      </w:r>
      <w:hyperlink r:id="rId8" w:history="1">
        <w:r w:rsidR="002C258E">
          <w:rPr>
            <w:rStyle w:val="a9"/>
            <w:rFonts w:ascii="Times New Roman" w:hAnsi="Times New Roman"/>
            <w:color w:val="auto"/>
          </w:rPr>
          <w:t>https://www.taifex.com.tw/enl/eng4/fCMList</w:t>
        </w:r>
      </w:hyperlink>
    </w:p>
    <w:p w14:paraId="3D491739" w14:textId="77777777" w:rsidR="002C258E" w:rsidRDefault="00000000">
      <w:pPr>
        <w:autoSpaceDE w:val="0"/>
        <w:spacing w:before="4.20pt"/>
        <w:ind w:start="6.90pt" w:end="-1pt"/>
      </w:pPr>
      <w:hyperlink r:id="rId9" w:history="1">
        <w:r w:rsidR="002C258E">
          <w:rPr>
            <w:rStyle w:val="a9"/>
            <w:rFonts w:ascii="Times New Roman" w:hAnsi="Times New Roman"/>
            <w:color w:val="auto"/>
          </w:rPr>
          <w:t>https://www.sitca.org.tw/ENG/MemData/MD3001.aspx?PGMID=MD02</w:t>
        </w:r>
      </w:hyperlink>
    </w:p>
    <w:p w14:paraId="380CBECC" w14:textId="26D20711" w:rsidR="002C258E" w:rsidRDefault="00A42C77">
      <w:pPr>
        <w:tabs>
          <w:tab w:val="start" w:pos="327pt"/>
        </w:tabs>
        <w:autoSpaceDE w:val="0"/>
        <w:spacing w:line="17.30pt" w:lineRule="exact"/>
        <w:ind w:start="6.90pt" w:end="-1pt"/>
      </w:pPr>
      <w:r>
        <w:rPr>
          <w:rFonts w:ascii="Times New Roman" w:hAnsi="Times New Roman"/>
          <w:b/>
          <w:bCs/>
          <w:kern w:val="0"/>
          <w:position w:val="-2"/>
          <w:szCs w:val="24"/>
        </w:rPr>
        <w:t>A.</w:t>
      </w:r>
      <w:r>
        <w:rPr>
          <w:rFonts w:ascii="Times New Roman" w:hAnsi="Times New Roman"/>
          <w:kern w:val="0"/>
          <w:position w:val="-2"/>
          <w:szCs w:val="24"/>
        </w:rPr>
        <w:t>【</w:t>
      </w:r>
      <w:r>
        <w:rPr>
          <w:rFonts w:ascii="Times New Roman" w:hAnsi="Times New Roman"/>
          <w:b/>
          <w:bCs/>
          <w:spacing w:val="-3"/>
          <w:kern w:val="0"/>
          <w:position w:val="-2"/>
          <w:szCs w:val="24"/>
        </w:rPr>
        <w:t>F</w:t>
      </w:r>
      <w:r>
        <w:rPr>
          <w:rFonts w:ascii="Times New Roman" w:hAnsi="Times New Roman"/>
          <w:b/>
          <w:bCs/>
          <w:spacing w:val="2"/>
          <w:kern w:val="0"/>
          <w:position w:val="-2"/>
          <w:szCs w:val="24"/>
        </w:rPr>
        <w:t>o</w:t>
      </w:r>
      <w:r>
        <w:rPr>
          <w:rFonts w:ascii="Times New Roman" w:hAnsi="Times New Roman"/>
          <w:b/>
          <w:bCs/>
          <w:spacing w:val="-6"/>
          <w:kern w:val="0"/>
          <w:position w:val="-2"/>
          <w:szCs w:val="24"/>
        </w:rPr>
        <w:t>r</w:t>
      </w:r>
      <w:r>
        <w:rPr>
          <w:rFonts w:ascii="Times New Roman" w:hAnsi="Times New Roman"/>
          <w:b/>
          <w:bCs/>
          <w:spacing w:val="-1"/>
          <w:kern w:val="0"/>
          <w:position w:val="-2"/>
          <w:szCs w:val="24"/>
        </w:rPr>
        <w:t>e</w:t>
      </w:r>
      <w:r>
        <w:rPr>
          <w:rFonts w:ascii="Times New Roman" w:hAnsi="Times New Roman"/>
          <w:b/>
          <w:bCs/>
          <w:kern w:val="0"/>
          <w:position w:val="-2"/>
          <w:szCs w:val="24"/>
        </w:rPr>
        <w:t>ign</w:t>
      </w:r>
      <w:r>
        <w:rPr>
          <w:rFonts w:ascii="Times New Roman" w:hAnsi="Times New Roman"/>
          <w:b/>
          <w:bCs/>
          <w:spacing w:val="-4"/>
          <w:kern w:val="0"/>
          <w:position w:val="-2"/>
          <w:szCs w:val="24"/>
        </w:rPr>
        <w:t xml:space="preserve"> </w:t>
      </w:r>
      <w:r>
        <w:rPr>
          <w:rFonts w:ascii="Times New Roman" w:hAnsi="Times New Roman"/>
          <w:b/>
          <w:bCs/>
          <w:spacing w:val="-3"/>
          <w:kern w:val="0"/>
          <w:position w:val="-2"/>
          <w:szCs w:val="24"/>
        </w:rPr>
        <w:t>F</w:t>
      </w:r>
      <w:r>
        <w:rPr>
          <w:rFonts w:ascii="Times New Roman" w:hAnsi="Times New Roman"/>
          <w:b/>
          <w:bCs/>
          <w:kern w:val="0"/>
          <w:position w:val="-2"/>
          <w:szCs w:val="24"/>
        </w:rPr>
        <w:t>C</w:t>
      </w:r>
      <w:r>
        <w:rPr>
          <w:rFonts w:ascii="Times New Roman" w:hAnsi="Times New Roman"/>
          <w:b/>
          <w:bCs/>
          <w:spacing w:val="-1"/>
          <w:kern w:val="0"/>
          <w:position w:val="-2"/>
          <w:szCs w:val="24"/>
        </w:rPr>
        <w:t>M</w:t>
      </w:r>
      <w:r>
        <w:rPr>
          <w:rFonts w:ascii="Times New Roman" w:hAnsi="Times New Roman"/>
          <w:b/>
          <w:bCs/>
          <w:spacing w:val="1"/>
          <w:kern w:val="0"/>
          <w:position w:val="-2"/>
          <w:szCs w:val="24"/>
        </w:rPr>
        <w:t>s</w:t>
      </w:r>
      <w:r>
        <w:rPr>
          <w:rFonts w:ascii="Times New Roman" w:hAnsi="Times New Roman"/>
          <w:kern w:val="0"/>
          <w:position w:val="-2"/>
          <w:szCs w:val="24"/>
        </w:rPr>
        <w:t>】</w:t>
      </w:r>
      <w:r>
        <w:rPr>
          <w:rFonts w:ascii="Times New Roman" w:hAnsi="Times New Roman"/>
          <w:kern w:val="0"/>
          <w:position w:val="-2"/>
          <w:szCs w:val="24"/>
        </w:rPr>
        <w:tab/>
      </w:r>
      <w:bookmarkStart w:id="0" w:name="_Hlk217460064"/>
      <w:r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BD4769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BD4769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BD4769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>
        <w:rPr>
          <w:rFonts w:ascii="Times New Roman" w:hAnsi="Times New Roman"/>
          <w:kern w:val="0"/>
          <w:position w:val="-2"/>
          <w:szCs w:val="24"/>
        </w:rPr>
        <w:t>)</w:t>
      </w:r>
      <w:bookmarkEnd w:id="0"/>
    </w:p>
    <w:p w14:paraId="5C0070D3" w14:textId="77777777" w:rsidR="002C258E" w:rsidRDefault="002C258E">
      <w:pPr>
        <w:autoSpaceDE w:val="0"/>
        <w:spacing w:before="0.30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19059A4F" w14:textId="77777777">
        <w:trPr>
          <w:trHeight w:hRule="exact" w:val="451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7F52AE4" w14:textId="77777777" w:rsidR="002C258E" w:rsidRDefault="00A42C77">
            <w:pPr>
              <w:autoSpaceDE w:val="0"/>
              <w:spacing w:before="4.95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37B374F" w14:textId="77777777" w:rsidR="002C258E" w:rsidRDefault="00A42C77">
            <w:pPr>
              <w:autoSpaceDE w:val="0"/>
              <w:spacing w:before="4.95pt"/>
              <w:ind w:start="0.6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o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re</w:t>
            </w:r>
            <w:r>
              <w:rPr>
                <w:rFonts w:ascii="Times New Roman" w:hAnsi="Times New Roman"/>
                <w:spacing w:val="3"/>
                <w:kern w:val="0"/>
                <w:szCs w:val="24"/>
              </w:rPr>
              <w:t>i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>g</w:t>
            </w:r>
            <w:r>
              <w:rPr>
                <w:rFonts w:ascii="Times New Roman" w:hAnsi="Times New Roman"/>
                <w:kern w:val="0"/>
                <w:szCs w:val="24"/>
              </w:rPr>
              <w:t xml:space="preserve">n 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CMs</w:t>
            </w:r>
          </w:p>
        </w:tc>
      </w:tr>
      <w:tr w:rsidR="002C258E" w14:paraId="257B56A9" w14:textId="7777777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6FD7C8E" w14:textId="77777777" w:rsidR="002C258E" w:rsidRDefault="00A42C77">
            <w:pPr>
              <w:autoSpaceDE w:val="0"/>
              <w:spacing w:before="3pt"/>
              <w:ind w:start="15.0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R201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59FFB5F" w14:textId="77777777" w:rsidR="002C258E" w:rsidRDefault="00A42C77">
            <w:pPr>
              <w:autoSpaceDE w:val="0"/>
              <w:spacing w:before="3pt"/>
              <w:ind w:start="0.65pt" w:end="-1pt"/>
            </w:pPr>
            <w:r>
              <w:rPr>
                <w:rFonts w:ascii="Times New Roman" w:hAnsi="Times New Roman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D</w:t>
            </w:r>
            <w:r>
              <w:rPr>
                <w:rFonts w:ascii="Times New Roman" w:hAnsi="Times New Roman"/>
                <w:kern w:val="0"/>
                <w:szCs w:val="24"/>
              </w:rPr>
              <w:t>M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kern w:val="0"/>
                <w:szCs w:val="24"/>
              </w:rPr>
              <w:t>I</w:t>
            </w:r>
            <w:r>
              <w:rPr>
                <w:rFonts w:ascii="Times New Roman" w:hAnsi="Times New Roman"/>
                <w:kern w:val="0"/>
                <w:szCs w:val="24"/>
              </w:rPr>
              <w:t>nv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stor</w:t>
            </w:r>
            <w:r>
              <w:rPr>
                <w:rFonts w:ascii="Times New Roman" w:hAnsi="Times New Roman"/>
                <w:spacing w:val="-3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rv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i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ce</w:t>
            </w:r>
            <w:r>
              <w:rPr>
                <w:rFonts w:ascii="Times New Roman" w:hAnsi="Times New Roman"/>
                <w:kern w:val="0"/>
                <w:szCs w:val="24"/>
              </w:rPr>
              <w:t>s,</w:t>
            </w:r>
            <w:r>
              <w:rPr>
                <w:rFonts w:ascii="Times New Roman" w:hAnsi="Times New Roman"/>
                <w:spacing w:val="-4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kern w:val="0"/>
                <w:szCs w:val="24"/>
              </w:rPr>
              <w:t>I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n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c</w:t>
            </w:r>
            <w:r>
              <w:rPr>
                <w:rFonts w:ascii="Times New Roman" w:hAnsi="Times New Roman"/>
                <w:kern w:val="0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T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kern w:val="0"/>
                <w:szCs w:val="24"/>
              </w:rPr>
              <w:t>i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w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kern w:val="0"/>
                <w:szCs w:val="24"/>
              </w:rPr>
              <w:t>n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Br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kern w:val="0"/>
                <w:szCs w:val="24"/>
              </w:rPr>
              <w:t>n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c</w:t>
            </w:r>
            <w:r>
              <w:rPr>
                <w:rFonts w:ascii="Times New Roman" w:hAnsi="Times New Roman"/>
                <w:kern w:val="0"/>
                <w:szCs w:val="24"/>
              </w:rPr>
              <w:t>h</w:t>
            </w:r>
          </w:p>
        </w:tc>
      </w:tr>
    </w:tbl>
    <w:p w14:paraId="07B8617F" w14:textId="77777777" w:rsidR="002C258E" w:rsidRPr="00C2285E" w:rsidRDefault="002C258E">
      <w:pPr>
        <w:autoSpaceDE w:val="0"/>
        <w:spacing w:before="0.15pt" w:line="8pt" w:lineRule="exact"/>
        <w:rPr>
          <w:rFonts w:ascii="Times New Roman" w:hAnsi="Times New Roman"/>
          <w:kern w:val="0"/>
          <w:sz w:val="16"/>
          <w:szCs w:val="16"/>
        </w:rPr>
      </w:pPr>
    </w:p>
    <w:p w14:paraId="4780FF48" w14:textId="77777777" w:rsidR="002C258E" w:rsidRDefault="002C258E">
      <w:pPr>
        <w:autoSpaceDE w:val="0"/>
        <w:spacing w:line="10pt" w:lineRule="exact"/>
        <w:rPr>
          <w:rFonts w:ascii="Times New Roman" w:hAnsi="Times New Roman"/>
          <w:kern w:val="0"/>
          <w:sz w:val="20"/>
          <w:szCs w:val="20"/>
        </w:rPr>
      </w:pPr>
    </w:p>
    <w:p w14:paraId="3ACE4533" w14:textId="38F0F28C" w:rsidR="002C258E" w:rsidRDefault="00A42C77">
      <w:pPr>
        <w:tabs>
          <w:tab w:val="start" w:pos="323pt"/>
        </w:tabs>
        <w:autoSpaceDE w:val="0"/>
        <w:spacing w:line="15.25pt" w:lineRule="exact"/>
        <w:ind w:start="6.90pt" w:end="-1pt"/>
      </w:pPr>
      <w:r>
        <w:rPr>
          <w:rFonts w:ascii="Times New Roman" w:hAnsi="Times New Roman"/>
          <w:b/>
          <w:spacing w:val="2"/>
          <w:kern w:val="0"/>
          <w:position w:val="-1"/>
          <w:szCs w:val="24"/>
        </w:rPr>
        <w:t>B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.</w:t>
      </w:r>
      <w:r>
        <w:rPr>
          <w:rFonts w:ascii="Times New Roman" w:hAnsi="Times New Roman"/>
          <w:kern w:val="0"/>
          <w:position w:val="-1"/>
          <w:szCs w:val="24"/>
        </w:rPr>
        <w:t>【</w:t>
      </w:r>
      <w:r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  <w:t>P</w:t>
      </w:r>
      <w:r>
        <w:rPr>
          <w:rFonts w:ascii="Times New Roman" w:hAnsi="Times New Roman"/>
          <w:b/>
          <w:bCs/>
          <w:spacing w:val="-6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o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p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ie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bCs/>
          <w:spacing w:val="2"/>
          <w:kern w:val="0"/>
          <w:position w:val="-1"/>
          <w:szCs w:val="24"/>
        </w:rPr>
        <w:t>a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y</w:t>
      </w:r>
      <w:r>
        <w:rPr>
          <w:rFonts w:ascii="Times New Roman" w:hAnsi="Times New Roman"/>
          <w:b/>
          <w:bCs/>
          <w:spacing w:val="-12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spacing w:val="-16"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a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de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2"/>
          <w:kern w:val="0"/>
          <w:position w:val="-1"/>
          <w:szCs w:val="24"/>
        </w:rPr>
        <w:t>s</w:t>
      </w:r>
      <w:r>
        <w:rPr>
          <w:rFonts w:ascii="Times New Roman" w:hAnsi="Times New Roman"/>
          <w:kern w:val="0"/>
          <w:position w:val="-1"/>
          <w:szCs w:val="24"/>
        </w:rPr>
        <w:t>】</w:t>
      </w:r>
      <w:r>
        <w:rPr>
          <w:rFonts w:ascii="Times New Roman" w:hAnsi="Times New Roman"/>
          <w:kern w:val="0"/>
          <w:position w:val="-1"/>
          <w:szCs w:val="24"/>
        </w:rPr>
        <w:tab/>
      </w:r>
      <w:r w:rsidR="00F64E15">
        <w:rPr>
          <w:rFonts w:ascii="Times New Roman" w:hAnsi="Times New Roman" w:hint="eastAsia"/>
          <w:kern w:val="0"/>
          <w:position w:val="-1"/>
          <w:szCs w:val="24"/>
        </w:rPr>
        <w:t xml:space="preserve"> </w:t>
      </w:r>
      <w:r w:rsidR="00A5561B"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 w:rsidR="00A5561B">
        <w:rPr>
          <w:rFonts w:ascii="Times New Roman" w:hAnsi="Times New Roman"/>
          <w:kern w:val="0"/>
          <w:position w:val="-2"/>
          <w:szCs w:val="24"/>
        </w:rPr>
        <w:t>)</w:t>
      </w:r>
    </w:p>
    <w:p w14:paraId="1641796A" w14:textId="77777777" w:rsidR="002C258E" w:rsidRDefault="002C258E">
      <w:pPr>
        <w:autoSpaceDE w:val="0"/>
        <w:spacing w:before="0.10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4998AD06" w14:textId="77777777">
        <w:trPr>
          <w:trHeight w:hRule="exact" w:val="449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8DBA0B6" w14:textId="77777777" w:rsidR="002C258E" w:rsidRDefault="00A42C77">
            <w:pPr>
              <w:autoSpaceDE w:val="0"/>
              <w:spacing w:before="4.80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CB151B7" w14:textId="77777777" w:rsidR="002C258E" w:rsidRDefault="00A42C77">
            <w:pPr>
              <w:autoSpaceDE w:val="0"/>
              <w:spacing w:before="4.80pt"/>
              <w:ind w:start="0.6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rop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kern w:val="0"/>
                <w:szCs w:val="24"/>
              </w:rPr>
              <w:t>iet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spacing w:val="4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kern w:val="0"/>
                <w:szCs w:val="24"/>
              </w:rPr>
              <w:t>y</w:t>
            </w:r>
            <w:r>
              <w:rPr>
                <w:rFonts w:ascii="Times New Roman" w:hAnsi="Times New Roman"/>
                <w:spacing w:val="-8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T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kern w:val="0"/>
                <w:szCs w:val="24"/>
              </w:rPr>
              <w:t>d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rs</w:t>
            </w:r>
          </w:p>
        </w:tc>
      </w:tr>
      <w:tr w:rsidR="000A2468" w14:paraId="21CC7B2C" w14:textId="77777777" w:rsidTr="00997582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132AD54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001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0302372" w14:textId="563A9841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0A2468">
              <w:rPr>
                <w:rFonts w:ascii="Times New Roman" w:hAnsi="Times New Roman"/>
              </w:rPr>
              <w:t>SinoPac</w:t>
            </w:r>
            <w:proofErr w:type="spellEnd"/>
            <w:r w:rsidRPr="000A2468">
              <w:rPr>
                <w:rFonts w:ascii="Times New Roman" w:hAnsi="Times New Roman"/>
              </w:rPr>
              <w:t xml:space="preserve"> Futures </w:t>
            </w:r>
            <w:proofErr w:type="gramStart"/>
            <w:r w:rsidRPr="000A2468">
              <w:rPr>
                <w:rFonts w:ascii="Times New Roman" w:hAnsi="Times New Roman"/>
              </w:rPr>
              <w:t>Co .</w:t>
            </w:r>
            <w:proofErr w:type="gramEnd"/>
            <w:r w:rsidRPr="000A2468">
              <w:rPr>
                <w:rFonts w:ascii="Times New Roman" w:hAnsi="Times New Roman"/>
              </w:rPr>
              <w:t xml:space="preserve"> Ltd</w:t>
            </w:r>
          </w:p>
        </w:tc>
      </w:tr>
      <w:tr w:rsidR="000A2468" w14:paraId="2B729C76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C9E1326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002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75177EE" w14:textId="2EF898A5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Mega Securities Co., Ltd.</w:t>
            </w:r>
          </w:p>
        </w:tc>
      </w:tr>
      <w:tr w:rsidR="000A2468" w14:paraId="1FB871D2" w14:textId="77777777" w:rsidTr="00997582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6E91AC7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003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7B5422D" w14:textId="5AF6C141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President Futures Corp.</w:t>
            </w:r>
          </w:p>
        </w:tc>
      </w:tr>
      <w:tr w:rsidR="000A2468" w14:paraId="53C63EF2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1F344FB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004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CAA13CB" w14:textId="632B80FE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Yuanta Futures Co., LTD.</w:t>
            </w:r>
          </w:p>
        </w:tc>
      </w:tr>
      <w:tr w:rsidR="000A2468" w14:paraId="684372AE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7699F8E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006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A1AFC07" w14:textId="097D2379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Capital Futures Corp.</w:t>
            </w:r>
          </w:p>
        </w:tc>
      </w:tr>
      <w:tr w:rsidR="000A2468" w14:paraId="280AF1EF" w14:textId="77777777" w:rsidTr="00997582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1AD19A9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020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8BE4FDF" w14:textId="4A0E6F58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KGI Securities Co., Ltd.</w:t>
            </w:r>
          </w:p>
        </w:tc>
      </w:tr>
      <w:tr w:rsidR="000A2468" w14:paraId="2C27A2D7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6F02215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022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5586BAE" w14:textId="6F0B8532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Fubon Securities Co., Ltd.</w:t>
            </w:r>
          </w:p>
        </w:tc>
      </w:tr>
      <w:tr w:rsidR="000A2468" w14:paraId="7F211054" w14:textId="77777777" w:rsidTr="00997582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79EE787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024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624DC37" w14:textId="680A2011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President Securities Corp.</w:t>
            </w:r>
          </w:p>
        </w:tc>
      </w:tr>
      <w:tr w:rsidR="000A2468" w14:paraId="1E3C6438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27C6B84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026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A356A50" w14:textId="450B9A37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0A2468">
              <w:rPr>
                <w:rFonts w:ascii="Times New Roman" w:hAnsi="Times New Roman"/>
              </w:rPr>
              <w:t>HuaNan</w:t>
            </w:r>
            <w:proofErr w:type="spellEnd"/>
            <w:r w:rsidRPr="000A2468">
              <w:rPr>
                <w:rFonts w:ascii="Times New Roman" w:hAnsi="Times New Roman"/>
              </w:rPr>
              <w:t xml:space="preserve"> Securities Co., Ltd.</w:t>
            </w:r>
          </w:p>
        </w:tc>
      </w:tr>
      <w:tr w:rsidR="000A2468" w14:paraId="1F37BEBB" w14:textId="77777777" w:rsidTr="00997582">
        <w:trPr>
          <w:trHeight w:hRule="exact" w:val="416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DDD7411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028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3BA5ABD" w14:textId="41DC5A24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Yuanta Securities Co., Ltd.</w:t>
            </w:r>
          </w:p>
        </w:tc>
      </w:tr>
      <w:tr w:rsidR="000A2468" w14:paraId="0533BE22" w14:textId="77777777" w:rsidTr="00997582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89CDD02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032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4D75DBB" w14:textId="2EB5ED59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KGI Futures Co., Ltd.</w:t>
            </w:r>
          </w:p>
        </w:tc>
      </w:tr>
      <w:tr w:rsidR="000A2468" w14:paraId="5B318141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D11C0BF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033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D1C212D" w14:textId="25AF585C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Cathay Securities Co., Ltd.</w:t>
            </w:r>
          </w:p>
        </w:tc>
      </w:tr>
      <w:tr w:rsidR="000A2468" w14:paraId="23F74F9B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5388683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037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48D18A5" w14:textId="151C8A41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Oriental Securities Corp.</w:t>
            </w:r>
          </w:p>
        </w:tc>
      </w:tr>
      <w:tr w:rsidR="000A2468" w14:paraId="3B41F0D9" w14:textId="77777777" w:rsidTr="00997582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1B5A2BB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038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030CD55" w14:textId="654168C1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0A2468">
              <w:rPr>
                <w:rFonts w:ascii="Times New Roman" w:hAnsi="Times New Roman"/>
              </w:rPr>
              <w:t>Optiver</w:t>
            </w:r>
            <w:proofErr w:type="spellEnd"/>
            <w:r w:rsidRPr="000A2468">
              <w:rPr>
                <w:rFonts w:ascii="Times New Roman" w:hAnsi="Times New Roman"/>
              </w:rPr>
              <w:t xml:space="preserve"> Futures Co., Ltd.</w:t>
            </w:r>
          </w:p>
        </w:tc>
      </w:tr>
      <w:tr w:rsidR="000A2468" w14:paraId="609636BA" w14:textId="77777777" w:rsidTr="0099758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BC18CCC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039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B435163" w14:textId="11BE2FCA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 xml:space="preserve">First Securities </w:t>
            </w:r>
            <w:proofErr w:type="gramStart"/>
            <w:r w:rsidRPr="000A2468">
              <w:rPr>
                <w:rFonts w:ascii="Times New Roman" w:hAnsi="Times New Roman"/>
              </w:rPr>
              <w:t>Inc .</w:t>
            </w:r>
            <w:proofErr w:type="gramEnd"/>
          </w:p>
        </w:tc>
      </w:tr>
      <w:tr w:rsidR="000A2468" w14:paraId="48D18BAC" w14:textId="77777777" w:rsidTr="00997582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DBE6FD5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045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DD53EA9" w14:textId="430743F0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IBF Securities Co., Ltd.</w:t>
            </w:r>
          </w:p>
        </w:tc>
      </w:tr>
    </w:tbl>
    <w:p w14:paraId="29E81AC1" w14:textId="77777777" w:rsidR="00BA1863" w:rsidRDefault="00BA1863">
      <w:pPr>
        <w:sectPr w:rsidR="00BA1863" w:rsidSect="00FC457A">
          <w:type w:val="continuous"/>
          <w:pgSz w:w="596pt" w:h="842pt"/>
          <w:pgMar w:top="70pt" w:right="72pt" w:bottom="14pt" w:left="83pt" w:header="36pt" w:footer="36pt" w:gutter="0pt"/>
          <w:cols w:space="36pt" w:equalWidth="0">
            <w:col w:w="441pt" w:space="0pt"/>
          </w:cols>
        </w:sectPr>
      </w:pPr>
    </w:p>
    <w:p w14:paraId="48572CB6" w14:textId="77777777" w:rsidR="002C258E" w:rsidRDefault="00A42C77">
      <w:pPr>
        <w:autoSpaceDE w:val="0"/>
        <w:spacing w:before="0.45pt" w:line="3.50pt" w:lineRule="exact"/>
      </w:pPr>
      <w:r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71A7481" wp14:editId="3CF42D63">
            <wp:simplePos x="0" y="0"/>
            <wp:positionH relativeFrom="page">
              <wp:posOffset>304166</wp:posOffset>
            </wp:positionH>
            <wp:positionV relativeFrom="page">
              <wp:posOffset>313694</wp:posOffset>
            </wp:positionV>
            <wp:extent cx="6956426" cy="10078718"/>
            <wp:effectExtent l="0" t="0" r="15874" b="0"/>
            <wp:wrapNone/>
            <wp:docPr id="84969619" name="Group 7"/>
            <wp:cNvGraphicFramePr/>
            <a:graphic xmlns:a="http://purl.oclc.org/ooxml/drawingml/main">
              <a:graphicData uri="http://schemas.microsoft.com/office/word/2010/wordprocessingGroup">
                <wp:wgp>
                  <wp:cNvGrpSpPr>
                    <a:extLst>
                      <a:ext uri="{F59B8463-F414-42e2-B3A4-FFEF48DC7170}">
                        <a15:nonVisualGroupProps xmlns:a15="http://schemas.microsoft.com/office/drawing/2012/main" isLegacyGroup="0"/>
                      </a:ext>
                    </a:extLst>
                  </wp:cNvGrpSpPr>
                  <wp:grpSpPr>
                    <a:xfrm>
                      <a:off x="0" y="0"/>
                      <a:ext cx="6956426" cy="10078718"/>
                      <a:chOff x="0" y="0"/>
                      <a:chExt cx="6956426" cy="10078718"/>
                    </a:xfrm>
                  </wp:grpSpPr>
                  <wp:wsp>
                    <wp:cNvPr id="1953850958" name="Freeform 8"/>
                    <wp:cNvSpPr/>
                    <wp:spPr>
                      <a:xfrm>
                        <a:off x="0" y="0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892455303" name="Freeform 9"/>
                    <wp:cNvSpPr/>
                    <wp:spPr>
                      <a:xfrm>
                        <a:off x="9528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62278385" name="Freeform 10"/>
                    <wp:cNvSpPr/>
                    <wp:spPr>
                      <a:xfrm>
                        <a:off x="6943725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860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607989658" name="Freeform 11"/>
                    <wp:cNvSpPr/>
                    <wp:spPr>
                      <a:xfrm>
                        <a:off x="0" y="10066017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</wp:wgp>
              </a:graphicData>
            </a:graphic>
          </wp:anchor>
        </w:drawing>
      </w: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0A2468" w14:paraId="02FCF4F4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35B30B6" w14:textId="77777777" w:rsidR="000A2468" w:rsidRDefault="000A2468" w:rsidP="000A2468">
            <w:pPr>
              <w:autoSpaceDE w:val="0"/>
              <w:spacing w:before="3.0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046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C6893DA" w14:textId="79DEAEC8" w:rsidR="000A2468" w:rsidRPr="000A2468" w:rsidRDefault="000A2468" w:rsidP="000A2468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Horizon Securities Co., Ltd.</w:t>
            </w:r>
          </w:p>
        </w:tc>
      </w:tr>
      <w:tr w:rsidR="000A2468" w14:paraId="59F612B0" w14:textId="77777777" w:rsidTr="008D71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D4DF7B4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047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3247DAC" w14:textId="4059FCF3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IBF Futures Co., Ltd.</w:t>
            </w:r>
          </w:p>
        </w:tc>
      </w:tr>
      <w:tr w:rsidR="000A2468" w14:paraId="7EF06B90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037D6A8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050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932DA61" w14:textId="47E9C7BD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Concord Futures Corp.</w:t>
            </w:r>
          </w:p>
        </w:tc>
      </w:tr>
      <w:tr w:rsidR="000A2468" w14:paraId="71AE34A8" w14:textId="77777777" w:rsidTr="008D71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85B7995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052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8543627" w14:textId="1F2BE31F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CTBC Securities Co., Ltd.</w:t>
            </w:r>
          </w:p>
        </w:tc>
      </w:tr>
      <w:tr w:rsidR="000A2468" w14:paraId="12F0E181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326FD9A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053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9DBDE6D" w14:textId="550C8C5A" w:rsidR="000A2468" w:rsidRPr="000A2468" w:rsidRDefault="000A2468" w:rsidP="003E2A2E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proofErr w:type="spellStart"/>
            <w:proofErr w:type="gramStart"/>
            <w:r w:rsidRPr="000A2468">
              <w:rPr>
                <w:rFonts w:ascii="Times New Roman" w:hAnsi="Times New Roman"/>
              </w:rPr>
              <w:t>E.Sun</w:t>
            </w:r>
            <w:proofErr w:type="spellEnd"/>
            <w:proofErr w:type="gramEnd"/>
            <w:r w:rsidRPr="000A2468">
              <w:rPr>
                <w:rFonts w:ascii="Times New Roman" w:hAnsi="Times New Roman"/>
              </w:rPr>
              <w:t xml:space="preserve"> Securities Co. Ltd.</w:t>
            </w:r>
          </w:p>
        </w:tc>
      </w:tr>
      <w:tr w:rsidR="000A2468" w14:paraId="19EF5770" w14:textId="77777777" w:rsidTr="008D71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E07C68A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054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B586A35" w14:textId="72FEF2D7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BNP PARIBAS INVESTMENT PARTNERS</w:t>
            </w:r>
          </w:p>
        </w:tc>
      </w:tr>
      <w:tr w:rsidR="000A2468" w14:paraId="3DFFB90D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DFA118C" w14:textId="77777777" w:rsidR="000A2468" w:rsidRDefault="000A2468" w:rsidP="000A2468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055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D7FE1A1" w14:textId="41F6D603" w:rsidR="000A2468" w:rsidRPr="000A2468" w:rsidRDefault="000A2468" w:rsidP="000A2468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Cathay Futures Corp</w:t>
            </w:r>
          </w:p>
        </w:tc>
      </w:tr>
      <w:tr w:rsidR="000A2468" w14:paraId="297CA4E8" w14:textId="77777777" w:rsidTr="008D71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66B0037" w14:textId="77777777" w:rsidR="000A2468" w:rsidRDefault="000A2468" w:rsidP="000A2468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056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1F40550" w14:textId="18DCC0DA" w:rsidR="000A2468" w:rsidRPr="000A2468" w:rsidRDefault="000A2468" w:rsidP="000A2468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0A2468">
              <w:rPr>
                <w:rFonts w:ascii="Times New Roman" w:hAnsi="Times New Roman"/>
              </w:rPr>
              <w:t>Fubon Futures Co., Ltd.</w:t>
            </w:r>
          </w:p>
        </w:tc>
      </w:tr>
      <w:tr w:rsidR="000A2468" w14:paraId="3C417300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DCF1FC4" w14:textId="77777777" w:rsidR="000A2468" w:rsidRDefault="000A2468" w:rsidP="000A2468">
            <w:pPr>
              <w:autoSpaceDE w:val="0"/>
              <w:spacing w:before="3.0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>
              <w:rPr>
                <w:rFonts w:ascii="Times New Roman" w:hAnsi="Times New Roman"/>
                <w:kern w:val="0"/>
                <w:szCs w:val="24"/>
              </w:rPr>
              <w:t>057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E02609D" w14:textId="67EC3817" w:rsidR="000A2468" w:rsidRPr="000A2468" w:rsidRDefault="00FA76D4" w:rsidP="000A2468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FA76D4">
              <w:rPr>
                <w:rFonts w:ascii="Times New Roman" w:hAnsi="Times New Roman"/>
              </w:rPr>
              <w:t>Taiwan Cooperative Securities Co., Ltd.</w:t>
            </w:r>
          </w:p>
        </w:tc>
      </w:tr>
      <w:tr w:rsidR="00EB34C1" w14:paraId="4BDC206E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2EA7ACF" w14:textId="33736E65" w:rsidR="00EB34C1" w:rsidRPr="003900C5" w:rsidRDefault="00EB34C1" w:rsidP="000A2468">
            <w:pPr>
              <w:autoSpaceDE w:val="0"/>
              <w:spacing w:before="3.05pt"/>
              <w:ind w:start="0.55pt" w:end="-1pt"/>
              <w:rPr>
                <w:rFonts w:ascii="Times New Roman" w:hAnsi="Times New Roman"/>
                <w:spacing w:val="1"/>
                <w:kern w:val="0"/>
                <w:szCs w:val="24"/>
              </w:rPr>
            </w:pPr>
            <w:r w:rsidRPr="003900C5">
              <w:rPr>
                <w:rFonts w:ascii="Times New Roman" w:hAnsi="Times New Roman"/>
                <w:spacing w:val="1"/>
                <w:kern w:val="0"/>
                <w:szCs w:val="24"/>
              </w:rPr>
              <w:t>P059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8764258" w14:textId="7D0F526D" w:rsidR="00EB34C1" w:rsidRPr="003900C5" w:rsidRDefault="00EB34C1" w:rsidP="000A2468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3900C5">
              <w:rPr>
                <w:rFonts w:ascii="Times New Roman" w:hAnsi="Times New Roman"/>
              </w:rPr>
              <w:t>Capital Securities Corp.</w:t>
            </w:r>
          </w:p>
        </w:tc>
      </w:tr>
      <w:tr w:rsidR="00466355" w14:paraId="1C931EC5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645B255" w14:textId="6622F157" w:rsidR="00466355" w:rsidRPr="00276999" w:rsidRDefault="00466355" w:rsidP="000A2468">
            <w:pPr>
              <w:autoSpaceDE w:val="0"/>
              <w:spacing w:before="3.05pt"/>
              <w:ind w:start="0.55pt" w:end="-1pt"/>
              <w:rPr>
                <w:rFonts w:ascii="Times New Roman" w:hAnsi="Times New Roman"/>
                <w:spacing w:val="1"/>
                <w:kern w:val="0"/>
                <w:szCs w:val="24"/>
              </w:rPr>
            </w:pPr>
            <w:r w:rsidRPr="00276999">
              <w:rPr>
                <w:rFonts w:ascii="Times New Roman" w:hAnsi="Times New Roman" w:hint="eastAsia"/>
                <w:spacing w:val="1"/>
                <w:kern w:val="0"/>
                <w:szCs w:val="24"/>
              </w:rPr>
              <w:t>P060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AD73182" w14:textId="2C164963" w:rsidR="00466355" w:rsidRPr="00276999" w:rsidRDefault="00466355" w:rsidP="000A2468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276999">
              <w:rPr>
                <w:rFonts w:ascii="Times New Roman" w:hAnsi="Times New Roman"/>
              </w:rPr>
              <w:t>Taishin</w:t>
            </w:r>
            <w:proofErr w:type="spellEnd"/>
            <w:r w:rsidRPr="00276999">
              <w:rPr>
                <w:rFonts w:ascii="Times New Roman" w:hAnsi="Times New Roman"/>
              </w:rPr>
              <w:t xml:space="preserve"> Futures Co., Ltd.</w:t>
            </w:r>
          </w:p>
        </w:tc>
      </w:tr>
      <w:tr w:rsidR="000A2468" w14:paraId="35E46643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748C20E" w14:textId="77777777" w:rsidR="000A2468" w:rsidRPr="002B4D26" w:rsidRDefault="000A2468" w:rsidP="000A2468">
            <w:pPr>
              <w:autoSpaceDE w:val="0"/>
              <w:spacing w:before="3.05pt"/>
              <w:ind w:start="0.55pt" w:end="-1pt"/>
              <w:rPr>
                <w:rFonts w:ascii="Times New Roman" w:hAnsi="Times New Roman"/>
                <w:spacing w:val="1"/>
                <w:kern w:val="0"/>
                <w:szCs w:val="24"/>
              </w:rPr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P</w:t>
            </w:r>
            <w:r w:rsidRPr="002B4D26">
              <w:rPr>
                <w:rFonts w:ascii="Times New Roman" w:hAnsi="Times New Roman"/>
                <w:spacing w:val="1"/>
                <w:kern w:val="0"/>
                <w:szCs w:val="24"/>
              </w:rPr>
              <w:t>09A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D497397" w14:textId="21865E75" w:rsidR="000A2468" w:rsidRPr="000A2468" w:rsidRDefault="000A2468" w:rsidP="000A2468">
            <w:pPr>
              <w:autoSpaceDE w:val="0"/>
              <w:spacing w:before="3.0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proofErr w:type="spellStart"/>
            <w:r w:rsidRPr="000A2468">
              <w:rPr>
                <w:rFonts w:ascii="Times New Roman" w:hAnsi="Times New Roman"/>
              </w:rPr>
              <w:t>SinoPac</w:t>
            </w:r>
            <w:proofErr w:type="spellEnd"/>
            <w:r w:rsidRPr="000A2468">
              <w:rPr>
                <w:rFonts w:ascii="Times New Roman" w:hAnsi="Times New Roman"/>
              </w:rPr>
              <w:t xml:space="preserve"> Securities Corp.</w:t>
            </w:r>
          </w:p>
        </w:tc>
      </w:tr>
      <w:tr w:rsidR="00620A6E" w14:paraId="765EC678" w14:textId="77777777" w:rsidTr="008D71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E30BCE7" w14:textId="4D4A0176" w:rsidR="00620A6E" w:rsidRPr="00B8699C" w:rsidRDefault="00620A6E" w:rsidP="000A2468">
            <w:pPr>
              <w:autoSpaceDE w:val="0"/>
              <w:spacing w:before="3.05pt"/>
              <w:ind w:start="0.55pt" w:end="-1pt"/>
              <w:rPr>
                <w:rFonts w:ascii="Times New Roman" w:hAnsi="Times New Roman"/>
                <w:spacing w:val="1"/>
                <w:kern w:val="0"/>
                <w:szCs w:val="24"/>
              </w:rPr>
            </w:pPr>
            <w:r w:rsidRPr="00B8699C">
              <w:rPr>
                <w:rFonts w:ascii="Times New Roman" w:hAnsi="Times New Roman"/>
                <w:spacing w:val="1"/>
                <w:kern w:val="0"/>
                <w:szCs w:val="24"/>
              </w:rPr>
              <w:t>P09</w:t>
            </w:r>
            <w:r w:rsidRPr="00B8699C">
              <w:rPr>
                <w:rFonts w:ascii="Times New Roman" w:hAnsi="Times New Roman" w:hint="eastAsia"/>
                <w:spacing w:val="1"/>
                <w:kern w:val="0"/>
                <w:szCs w:val="24"/>
              </w:rPr>
              <w:t>B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ECBAAA8" w14:textId="37C7C52D" w:rsidR="00620A6E" w:rsidRPr="00B8699C" w:rsidRDefault="00620A6E" w:rsidP="000A2468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B8699C">
              <w:rPr>
                <w:rFonts w:ascii="Times New Roman" w:hAnsi="Times New Roman"/>
              </w:rPr>
              <w:t>Taishin</w:t>
            </w:r>
            <w:proofErr w:type="spellEnd"/>
            <w:r w:rsidRPr="00B8699C">
              <w:rPr>
                <w:rFonts w:ascii="Times New Roman" w:hAnsi="Times New Roman"/>
              </w:rPr>
              <w:t xml:space="preserve"> Securities </w:t>
            </w:r>
            <w:proofErr w:type="spellStart"/>
            <w:proofErr w:type="gramStart"/>
            <w:r w:rsidRPr="00B8699C">
              <w:rPr>
                <w:rFonts w:ascii="Times New Roman" w:hAnsi="Times New Roman"/>
              </w:rPr>
              <w:t>Co.,Ltd</w:t>
            </w:r>
            <w:proofErr w:type="spellEnd"/>
            <w:r w:rsidRPr="00B8699C">
              <w:rPr>
                <w:rFonts w:ascii="Times New Roman" w:hAnsi="Times New Roman" w:hint="eastAsia"/>
              </w:rPr>
              <w:t>.</w:t>
            </w:r>
            <w:proofErr w:type="gramEnd"/>
          </w:p>
        </w:tc>
      </w:tr>
    </w:tbl>
    <w:p w14:paraId="35E5AC87" w14:textId="77777777" w:rsidR="002C258E" w:rsidRDefault="002C258E">
      <w:pPr>
        <w:autoSpaceDE w:val="0"/>
        <w:spacing w:before="0.15pt" w:line="6pt" w:lineRule="exact"/>
        <w:rPr>
          <w:rFonts w:ascii="Times New Roman" w:hAnsi="Times New Roman"/>
          <w:kern w:val="0"/>
          <w:sz w:val="12"/>
          <w:szCs w:val="12"/>
        </w:rPr>
      </w:pPr>
    </w:p>
    <w:p w14:paraId="4718959A" w14:textId="77777777" w:rsidR="002C258E" w:rsidRDefault="002C258E">
      <w:pPr>
        <w:autoSpaceDE w:val="0"/>
        <w:spacing w:line="10pt" w:lineRule="exact"/>
        <w:rPr>
          <w:rFonts w:ascii="Times New Roman" w:hAnsi="Times New Roman"/>
          <w:kern w:val="0"/>
          <w:sz w:val="20"/>
          <w:szCs w:val="20"/>
        </w:rPr>
      </w:pPr>
    </w:p>
    <w:p w14:paraId="153017A1" w14:textId="77777777" w:rsidR="002C258E" w:rsidRDefault="002C258E">
      <w:pPr>
        <w:autoSpaceDE w:val="0"/>
        <w:spacing w:line="10pt" w:lineRule="exact"/>
        <w:rPr>
          <w:rFonts w:ascii="Times New Roman" w:hAnsi="Times New Roman"/>
          <w:kern w:val="0"/>
          <w:sz w:val="20"/>
          <w:szCs w:val="20"/>
        </w:rPr>
      </w:pPr>
    </w:p>
    <w:p w14:paraId="7107376E" w14:textId="77777777" w:rsidR="002C258E" w:rsidRDefault="002C258E">
      <w:pPr>
        <w:autoSpaceDE w:val="0"/>
        <w:spacing w:line="10pt" w:lineRule="exact"/>
        <w:rPr>
          <w:rFonts w:ascii="Times New Roman" w:hAnsi="Times New Roman"/>
          <w:kern w:val="0"/>
          <w:sz w:val="20"/>
          <w:szCs w:val="20"/>
        </w:rPr>
      </w:pPr>
    </w:p>
    <w:p w14:paraId="3CE65CCA" w14:textId="2021C6E9" w:rsidR="002C258E" w:rsidRDefault="00A42C77">
      <w:pPr>
        <w:tabs>
          <w:tab w:val="start" w:pos="333pt"/>
        </w:tabs>
        <w:autoSpaceDE w:val="0"/>
        <w:spacing w:line="15.25pt" w:lineRule="exact"/>
        <w:ind w:start="6.90pt" w:end="-1pt"/>
      </w:pPr>
      <w:r>
        <w:rPr>
          <w:rFonts w:ascii="Times New Roman" w:hAnsi="Times New Roman"/>
          <w:b/>
          <w:spacing w:val="2"/>
          <w:kern w:val="0"/>
          <w:position w:val="-1"/>
          <w:szCs w:val="24"/>
        </w:rPr>
        <w:t>C.</w:t>
      </w:r>
      <w:r>
        <w:rPr>
          <w:rFonts w:ascii="Times New Roman" w:hAnsi="Times New Roman"/>
          <w:kern w:val="0"/>
          <w:position w:val="-1"/>
          <w:szCs w:val="24"/>
        </w:rPr>
        <w:t>【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B</w:t>
      </w:r>
      <w:r>
        <w:rPr>
          <w:rFonts w:ascii="Times New Roman" w:hAnsi="Times New Roman"/>
          <w:b/>
          <w:bCs/>
          <w:spacing w:val="-6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o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k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er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s</w:t>
      </w:r>
      <w:r>
        <w:rPr>
          <w:rFonts w:ascii="Times New Roman" w:hAnsi="Times New Roman"/>
          <w:kern w:val="0"/>
          <w:position w:val="-1"/>
          <w:szCs w:val="24"/>
        </w:rPr>
        <w:t>】</w:t>
      </w:r>
      <w:r>
        <w:rPr>
          <w:rFonts w:ascii="Times New Roman" w:hAnsi="Times New Roman"/>
          <w:kern w:val="0"/>
          <w:position w:val="-1"/>
          <w:szCs w:val="24"/>
        </w:rPr>
        <w:tab/>
      </w:r>
      <w:r w:rsidR="00F64E15">
        <w:rPr>
          <w:rFonts w:ascii="Times New Roman" w:hAnsi="Times New Roman" w:hint="eastAsia"/>
          <w:kern w:val="0"/>
          <w:position w:val="-1"/>
          <w:szCs w:val="24"/>
        </w:rPr>
        <w:t xml:space="preserve"> </w:t>
      </w:r>
      <w:r w:rsidR="00A5561B"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 w:rsidR="00A5561B">
        <w:rPr>
          <w:rFonts w:ascii="Times New Roman" w:hAnsi="Times New Roman"/>
          <w:kern w:val="0"/>
          <w:position w:val="-2"/>
          <w:szCs w:val="24"/>
        </w:rPr>
        <w:t>)</w:t>
      </w:r>
    </w:p>
    <w:p w14:paraId="6C828586" w14:textId="77777777" w:rsidR="002C258E" w:rsidRDefault="002C258E">
      <w:pPr>
        <w:autoSpaceDE w:val="0"/>
        <w:spacing w:before="0.05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62D76C0B" w14:textId="77777777">
        <w:trPr>
          <w:trHeight w:hRule="exact" w:val="451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6496535" w14:textId="77777777" w:rsidR="002C258E" w:rsidRDefault="00A42C77">
            <w:pPr>
              <w:autoSpaceDE w:val="0"/>
              <w:spacing w:before="4.95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8BC8217" w14:textId="77777777" w:rsidR="002C258E" w:rsidRDefault="00A42C77">
            <w:pPr>
              <w:autoSpaceDE w:val="0"/>
              <w:spacing w:before="4.95pt"/>
              <w:ind w:start="0.6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utur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spacing w:val="-3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>B</w:t>
            </w:r>
            <w:r>
              <w:rPr>
                <w:rFonts w:ascii="Times New Roman" w:hAnsi="Times New Roman"/>
                <w:kern w:val="0"/>
                <w:szCs w:val="24"/>
              </w:rPr>
              <w:t>rok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rs</w:t>
            </w:r>
          </w:p>
        </w:tc>
      </w:tr>
      <w:tr w:rsidR="0016509C" w14:paraId="196693D0" w14:textId="77777777" w:rsidTr="00D958D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D58CAF8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001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26F784A" w14:textId="14C970BD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Cathay Futures Corp</w:t>
            </w:r>
          </w:p>
        </w:tc>
      </w:tr>
      <w:tr w:rsidR="0016509C" w14:paraId="3497CD39" w14:textId="77777777" w:rsidTr="00D958D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F415FBE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002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A02B2F2" w14:textId="2AE120F0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16509C">
              <w:rPr>
                <w:rFonts w:ascii="Times New Roman" w:hAnsi="Times New Roman"/>
              </w:rPr>
              <w:t>SinoPac</w:t>
            </w:r>
            <w:proofErr w:type="spellEnd"/>
            <w:r w:rsidRPr="0016509C">
              <w:rPr>
                <w:rFonts w:ascii="Times New Roman" w:hAnsi="Times New Roman"/>
              </w:rPr>
              <w:t xml:space="preserve"> Futures </w:t>
            </w:r>
            <w:proofErr w:type="gramStart"/>
            <w:r w:rsidRPr="0016509C">
              <w:rPr>
                <w:rFonts w:ascii="Times New Roman" w:hAnsi="Times New Roman"/>
              </w:rPr>
              <w:t>Co .</w:t>
            </w:r>
            <w:proofErr w:type="gramEnd"/>
            <w:r w:rsidRPr="0016509C">
              <w:rPr>
                <w:rFonts w:ascii="Times New Roman" w:hAnsi="Times New Roman"/>
              </w:rPr>
              <w:t xml:space="preserve"> Ltd</w:t>
            </w:r>
          </w:p>
        </w:tc>
      </w:tr>
      <w:tr w:rsidR="0016509C" w14:paraId="1208C92D" w14:textId="77777777" w:rsidTr="00D958D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EA8DF58" w14:textId="77777777" w:rsidR="0016509C" w:rsidRDefault="0016509C" w:rsidP="0016509C">
            <w:pPr>
              <w:autoSpaceDE w:val="0"/>
              <w:spacing w:before="3.0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004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F8D126D" w14:textId="7923B75E" w:rsidR="0016509C" w:rsidRPr="0016509C" w:rsidRDefault="0016509C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KGI Futures </w:t>
            </w:r>
            <w:proofErr w:type="spellStart"/>
            <w:proofErr w:type="gramStart"/>
            <w:r w:rsidRPr="0016509C">
              <w:rPr>
                <w:rFonts w:ascii="Times New Roman" w:hAnsi="Times New Roman"/>
              </w:rPr>
              <w:t>Co.,Ltd</w:t>
            </w:r>
            <w:proofErr w:type="spellEnd"/>
            <w:proofErr w:type="gramEnd"/>
          </w:p>
        </w:tc>
      </w:tr>
      <w:tr w:rsidR="0016509C" w14:paraId="3B688F43" w14:textId="77777777" w:rsidTr="00D958D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61A7446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005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FEB92B8" w14:textId="7DD975C0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IBF Futures Co., Ltd.</w:t>
            </w:r>
          </w:p>
        </w:tc>
      </w:tr>
      <w:tr w:rsidR="0016509C" w14:paraId="4A3A716A" w14:textId="77777777" w:rsidTr="00D958D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54CBEE7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008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C447B48" w14:textId="4F869552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President Futures Corp.</w:t>
            </w:r>
          </w:p>
        </w:tc>
      </w:tr>
      <w:tr w:rsidR="0016509C" w14:paraId="715C44E7" w14:textId="77777777" w:rsidTr="00D958D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F1DDDCD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014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7D2E9B2" w14:textId="25F3C85C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Hua Nan Futures Co., Ltd.</w:t>
            </w:r>
          </w:p>
        </w:tc>
      </w:tr>
      <w:tr w:rsidR="0016509C" w14:paraId="1E653997" w14:textId="77777777" w:rsidTr="00D958D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693D645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020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08FF98C" w14:textId="3CF098D9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Capital Futures Corp.</w:t>
            </w:r>
          </w:p>
        </w:tc>
      </w:tr>
      <w:tr w:rsidR="0016509C" w14:paraId="6D2D2880" w14:textId="77777777" w:rsidTr="00D958D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C5F2581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021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92EA2EC" w14:textId="193C0492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Yuanta Futures Co., LTD.</w:t>
            </w:r>
          </w:p>
        </w:tc>
      </w:tr>
      <w:tr w:rsidR="0016509C" w14:paraId="7F2A4997" w14:textId="77777777" w:rsidTr="00D958D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8779E7F" w14:textId="77777777" w:rsidR="0016509C" w:rsidRDefault="0016509C" w:rsidP="0016509C">
            <w:pPr>
              <w:autoSpaceDE w:val="0"/>
              <w:spacing w:before="3.0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026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00872D6" w14:textId="35EEE847" w:rsidR="0016509C" w:rsidRPr="0016509C" w:rsidRDefault="0016509C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Fubon Futures Co., Ltd.</w:t>
            </w:r>
          </w:p>
        </w:tc>
      </w:tr>
      <w:tr w:rsidR="0016509C" w14:paraId="5AFFEECF" w14:textId="77777777" w:rsidTr="00D958D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4561B7F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029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6699181" w14:textId="40B5EDEC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Concord Futures Corp.</w:t>
            </w:r>
          </w:p>
        </w:tc>
      </w:tr>
      <w:tr w:rsidR="0016509C" w14:paraId="4F3109D2" w14:textId="77777777" w:rsidTr="00D958D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7795916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030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55B6B51" w14:textId="139000E0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Mega Futures co., Ltd</w:t>
            </w:r>
          </w:p>
        </w:tc>
      </w:tr>
      <w:tr w:rsidR="0016509C" w14:paraId="0DC78E1B" w14:textId="77777777" w:rsidTr="00D958D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7529FD2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039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7CA0FA9" w14:textId="54455214" w:rsidR="0016509C" w:rsidRPr="0016509C" w:rsidRDefault="00862DF8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862DF8">
              <w:rPr>
                <w:rFonts w:ascii="Times New Roman" w:hAnsi="Times New Roman"/>
              </w:rPr>
              <w:t xml:space="preserve">Dah Chang Futures Co., Ltd.   </w:t>
            </w:r>
          </w:p>
        </w:tc>
      </w:tr>
      <w:tr w:rsidR="0016509C" w14:paraId="53926BB4" w14:textId="77777777" w:rsidTr="00D958D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BA34EC4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spacing w:val="-1"/>
                <w:kern w:val="0"/>
                <w:szCs w:val="24"/>
              </w:rPr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F040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3118E72" w14:textId="448D6A4F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16509C">
              <w:rPr>
                <w:rFonts w:ascii="Times New Roman" w:hAnsi="Times New Roman"/>
              </w:rPr>
              <w:t>Taishin</w:t>
            </w:r>
            <w:proofErr w:type="spellEnd"/>
            <w:r w:rsidRPr="0016509C">
              <w:rPr>
                <w:rFonts w:ascii="Times New Roman" w:hAnsi="Times New Roman"/>
              </w:rPr>
              <w:t xml:space="preserve"> Futures Co., Ltd.</w:t>
            </w:r>
          </w:p>
        </w:tc>
      </w:tr>
      <w:tr w:rsidR="0016509C" w14:paraId="6F834105" w14:textId="77777777" w:rsidTr="009D793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33AAC64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126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CF43432" w14:textId="754BF9E3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Horizon Securities Co., Ltd.</w:t>
            </w:r>
          </w:p>
        </w:tc>
      </w:tr>
      <w:tr w:rsidR="0016509C" w14:paraId="44F9E0DB" w14:textId="77777777" w:rsidTr="009D793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9625B86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144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D5DDD26" w14:textId="6BC46D13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Merrill Lynch Securities (Taiwan) Limited</w:t>
            </w:r>
          </w:p>
        </w:tc>
      </w:tr>
      <w:tr w:rsidR="0016509C" w14:paraId="53522FA7" w14:textId="77777777" w:rsidTr="009D793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1341AAF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147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6F07F59" w14:textId="3ADE740B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proofErr w:type="gramStart"/>
            <w:r w:rsidRPr="0016509C">
              <w:rPr>
                <w:rFonts w:ascii="Times New Roman" w:hAnsi="Times New Roman"/>
              </w:rPr>
              <w:t xml:space="preserve">Morgan </w:t>
            </w:r>
            <w:proofErr w:type="spellStart"/>
            <w:r w:rsidRPr="0016509C">
              <w:rPr>
                <w:rFonts w:ascii="Times New Roman" w:hAnsi="Times New Roman"/>
              </w:rPr>
              <w:t>stanley</w:t>
            </w:r>
            <w:proofErr w:type="spellEnd"/>
            <w:proofErr w:type="gramEnd"/>
            <w:r w:rsidRPr="0016509C">
              <w:rPr>
                <w:rFonts w:ascii="Times New Roman" w:hAnsi="Times New Roman"/>
              </w:rPr>
              <w:t xml:space="preserve"> </w:t>
            </w:r>
            <w:proofErr w:type="spellStart"/>
            <w:r w:rsidRPr="0016509C">
              <w:rPr>
                <w:rFonts w:ascii="Times New Roman" w:hAnsi="Times New Roman"/>
              </w:rPr>
              <w:t>taiwan</w:t>
            </w:r>
            <w:proofErr w:type="spellEnd"/>
            <w:r w:rsidRPr="0016509C">
              <w:rPr>
                <w:rFonts w:ascii="Times New Roman" w:hAnsi="Times New Roman"/>
              </w:rPr>
              <w:t xml:space="preserve"> </w:t>
            </w:r>
            <w:proofErr w:type="spellStart"/>
            <w:r w:rsidRPr="0016509C">
              <w:rPr>
                <w:rFonts w:ascii="Times New Roman" w:hAnsi="Times New Roman"/>
              </w:rPr>
              <w:t>limted</w:t>
            </w:r>
            <w:proofErr w:type="spellEnd"/>
            <w:r w:rsidRPr="0016509C">
              <w:rPr>
                <w:rFonts w:ascii="Times New Roman" w:hAnsi="Times New Roman"/>
              </w:rPr>
              <w:t>.</w:t>
            </w:r>
          </w:p>
        </w:tc>
      </w:tr>
    </w:tbl>
    <w:p w14:paraId="1BB224B8" w14:textId="77777777" w:rsidR="00BA1863" w:rsidRDefault="00BA1863">
      <w:pPr>
        <w:sectPr w:rsidR="00BA1863" w:rsidSect="00FC457A">
          <w:footerReference w:type="default" r:id="rId10"/>
          <w:pgSz w:w="596pt" w:h="842pt"/>
          <w:pgMar w:top="67pt" w:right="72pt" w:bottom="14pt" w:left="83pt" w:header="36pt" w:footer="36pt" w:gutter="0pt"/>
          <w:cols w:space="36pt"/>
        </w:sectPr>
      </w:pPr>
    </w:p>
    <w:p w14:paraId="1C376317" w14:textId="77777777" w:rsidR="002C258E" w:rsidRDefault="00A42C77">
      <w:pPr>
        <w:autoSpaceDE w:val="0"/>
        <w:spacing w:before="0.45pt" w:line="3.50pt" w:lineRule="exact"/>
      </w:pPr>
      <w:r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E7E1577" wp14:editId="460A62A7">
            <wp:simplePos x="0" y="0"/>
            <wp:positionH relativeFrom="page">
              <wp:posOffset>304166</wp:posOffset>
            </wp:positionH>
            <wp:positionV relativeFrom="page">
              <wp:posOffset>313694</wp:posOffset>
            </wp:positionV>
            <wp:extent cx="6956426" cy="10078718"/>
            <wp:effectExtent l="0" t="0" r="15874" b="0"/>
            <wp:wrapNone/>
            <wp:docPr id="32120167" name="Group 12"/>
            <wp:cNvGraphicFramePr/>
            <a:graphic xmlns:a="http://purl.oclc.org/ooxml/drawingml/main">
              <a:graphicData uri="http://schemas.microsoft.com/office/word/2010/wordprocessingGroup">
                <wp:wgp>
                  <wp:cNvGrpSpPr>
                    <a:extLst>
                      <a:ext uri="{F59B8463-F414-42e2-B3A4-FFEF48DC7170}">
                        <a15:nonVisualGroupProps xmlns:a15="http://schemas.microsoft.com/office/drawing/2012/main" isLegacyGroup="0"/>
                      </a:ext>
                    </a:extLst>
                  </wp:cNvGrpSpPr>
                  <wp:grpSpPr>
                    <a:xfrm>
                      <a:off x="0" y="0"/>
                      <a:ext cx="6956426" cy="10078718"/>
                      <a:chOff x="0" y="0"/>
                      <a:chExt cx="6956426" cy="10078718"/>
                    </a:xfrm>
                  </wp:grpSpPr>
                  <wp:wsp>
                    <wp:cNvPr id="1971022889" name="Freeform 13"/>
                    <wp:cNvSpPr/>
                    <wp:spPr>
                      <a:xfrm>
                        <a:off x="0" y="0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399704434" name="Freeform 14"/>
                    <wp:cNvSpPr/>
                    <wp:spPr>
                      <a:xfrm>
                        <a:off x="9528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604431402" name="Freeform 15"/>
                    <wp:cNvSpPr/>
                    <wp:spPr>
                      <a:xfrm>
                        <a:off x="6943725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860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2081551877" name="Freeform 16"/>
                    <wp:cNvSpPr/>
                    <wp:spPr>
                      <a:xfrm>
                        <a:off x="0" y="10066017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</wp:wgp>
              </a:graphicData>
            </a:graphic>
          </wp:anchor>
        </w:drawing>
      </w: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16509C" w14:paraId="6D48B6EC" w14:textId="77777777" w:rsidTr="008E6F54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3E11E55" w14:textId="77777777" w:rsidR="0016509C" w:rsidRDefault="0016509C" w:rsidP="0016509C">
            <w:pPr>
              <w:autoSpaceDE w:val="0"/>
              <w:spacing w:before="3.0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159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E556677" w14:textId="5AA815AF" w:rsidR="0016509C" w:rsidRPr="0016509C" w:rsidRDefault="0016509C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Citigroup Global Markets Taiwan </w:t>
            </w:r>
            <w:proofErr w:type="gramStart"/>
            <w:r w:rsidRPr="0016509C">
              <w:rPr>
                <w:rFonts w:ascii="Times New Roman" w:hAnsi="Times New Roman"/>
              </w:rPr>
              <w:t>Securities  Co.</w:t>
            </w:r>
            <w:proofErr w:type="gramEnd"/>
            <w:r w:rsidRPr="0016509C">
              <w:rPr>
                <w:rFonts w:ascii="Times New Roman" w:hAnsi="Times New Roman"/>
              </w:rPr>
              <w:t>, Ltd</w:t>
            </w:r>
          </w:p>
        </w:tc>
      </w:tr>
      <w:tr w:rsidR="0016509C" w14:paraId="6BB34C53" w14:textId="77777777" w:rsidTr="008E6F54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99E77D1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218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F675EF8" w14:textId="3A48C240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Oriental Securities </w:t>
            </w:r>
            <w:proofErr w:type="spellStart"/>
            <w:proofErr w:type="gramStart"/>
            <w:r w:rsidRPr="0016509C">
              <w:rPr>
                <w:rFonts w:ascii="Times New Roman" w:hAnsi="Times New Roman"/>
              </w:rPr>
              <w:t>Co.,Ltd</w:t>
            </w:r>
            <w:proofErr w:type="spellEnd"/>
            <w:proofErr w:type="gramEnd"/>
          </w:p>
        </w:tc>
      </w:tr>
      <w:tr w:rsidR="0016509C" w14:paraId="73D045FD" w14:textId="77777777" w:rsidTr="008E6F54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883EC49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526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80C8828" w14:textId="00771619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Good Finance Securities Co., Ltd.</w:t>
            </w:r>
          </w:p>
        </w:tc>
      </w:tr>
      <w:tr w:rsidR="0016509C" w14:paraId="45341489" w14:textId="77777777" w:rsidTr="008E6F54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819E47D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538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45F4057" w14:textId="15301F55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First Securities </w:t>
            </w:r>
            <w:proofErr w:type="gramStart"/>
            <w:r w:rsidRPr="0016509C">
              <w:rPr>
                <w:rFonts w:ascii="Times New Roman" w:hAnsi="Times New Roman"/>
              </w:rPr>
              <w:t>Inc .</w:t>
            </w:r>
            <w:proofErr w:type="gramEnd"/>
          </w:p>
        </w:tc>
      </w:tr>
      <w:tr w:rsidR="0016509C" w14:paraId="6A86A4A0" w14:textId="77777777" w:rsidTr="008E6F54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A0497D2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616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D413B24" w14:textId="03394C08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CTBC Securities Co., Ltd.</w:t>
            </w:r>
          </w:p>
        </w:tc>
      </w:tr>
      <w:tr w:rsidR="0016509C" w14:paraId="6668600C" w14:textId="77777777" w:rsidTr="008E6F54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A667214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844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7334EF1" w14:textId="05A75AD6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J.P. Morgan Securities (Taiwan) Ltd.</w:t>
            </w:r>
          </w:p>
        </w:tc>
      </w:tr>
      <w:tr w:rsidR="0016509C" w14:paraId="0152E10C" w14:textId="77777777" w:rsidTr="008E6F54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D3986CC" w14:textId="77777777" w:rsidR="0016509C" w:rsidRDefault="0016509C" w:rsidP="0016509C">
            <w:pPr>
              <w:autoSpaceDE w:val="0"/>
              <w:spacing w:before="3.0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856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2F5232A" w14:textId="42465E56" w:rsidR="0016509C" w:rsidRPr="0016509C" w:rsidRDefault="0016509C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Shin Kwang Securities Co., Ltd.</w:t>
            </w:r>
          </w:p>
        </w:tc>
      </w:tr>
      <w:tr w:rsidR="0016509C" w14:paraId="0706C8F0" w14:textId="77777777" w:rsidTr="008E6F54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3903437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1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kern w:val="0"/>
                <w:szCs w:val="24"/>
              </w:rPr>
              <w:t>884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E301E4A" w14:textId="7641107F" w:rsidR="0016509C" w:rsidRPr="0016509C" w:rsidRDefault="0016509C" w:rsidP="003E2A2E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proofErr w:type="gramStart"/>
            <w:r w:rsidRPr="0016509C">
              <w:rPr>
                <w:rFonts w:ascii="Times New Roman" w:hAnsi="Times New Roman"/>
              </w:rPr>
              <w:t>E.Sun</w:t>
            </w:r>
            <w:proofErr w:type="spellEnd"/>
            <w:proofErr w:type="gramEnd"/>
            <w:r w:rsidRPr="0016509C">
              <w:rPr>
                <w:rFonts w:ascii="Times New Roman" w:hAnsi="Times New Roman"/>
              </w:rPr>
              <w:t xml:space="preserve"> Securities Co. Ltd.</w:t>
            </w:r>
          </w:p>
        </w:tc>
      </w:tr>
    </w:tbl>
    <w:p w14:paraId="2A5760AD" w14:textId="77777777" w:rsidR="002C258E" w:rsidRDefault="002C258E">
      <w:pPr>
        <w:autoSpaceDE w:val="0"/>
        <w:spacing w:before="0.15pt" w:line="8pt" w:lineRule="exact"/>
        <w:rPr>
          <w:rFonts w:ascii="Times New Roman" w:hAnsi="Times New Roman"/>
          <w:kern w:val="0"/>
          <w:sz w:val="16"/>
          <w:szCs w:val="16"/>
        </w:rPr>
      </w:pPr>
    </w:p>
    <w:p w14:paraId="75249D3E" w14:textId="77777777" w:rsidR="002C258E" w:rsidRDefault="002C258E">
      <w:pPr>
        <w:autoSpaceDE w:val="0"/>
        <w:spacing w:line="10pt" w:lineRule="exact"/>
        <w:rPr>
          <w:rFonts w:ascii="Times New Roman" w:hAnsi="Times New Roman"/>
          <w:kern w:val="0"/>
          <w:sz w:val="20"/>
          <w:szCs w:val="20"/>
        </w:rPr>
      </w:pPr>
    </w:p>
    <w:p w14:paraId="18B14FE8" w14:textId="0D3869AE" w:rsidR="002C258E" w:rsidRDefault="00A42C77">
      <w:pPr>
        <w:tabs>
          <w:tab w:val="start" w:pos="327pt"/>
        </w:tabs>
        <w:autoSpaceDE w:val="0"/>
        <w:spacing w:line="15.05pt" w:lineRule="exact"/>
        <w:ind w:start="6.90pt" w:end="-1pt"/>
      </w:pPr>
      <w:r>
        <w:rPr>
          <w:rFonts w:ascii="Times New Roman" w:hAnsi="Times New Roman"/>
          <w:b/>
          <w:bCs/>
          <w:kern w:val="0"/>
          <w:position w:val="-1"/>
          <w:szCs w:val="24"/>
        </w:rPr>
        <w:t>D.</w:t>
      </w:r>
      <w:r>
        <w:rPr>
          <w:rFonts w:ascii="Times New Roman" w:hAnsi="Times New Roman"/>
          <w:kern w:val="0"/>
          <w:position w:val="-1"/>
          <w:szCs w:val="24"/>
        </w:rPr>
        <w:t>【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M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a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n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ag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d</w:t>
      </w:r>
      <w:r>
        <w:rPr>
          <w:rFonts w:ascii="Times New Roman" w:hAnsi="Times New Roman"/>
          <w:b/>
          <w:bCs/>
          <w:spacing w:val="-5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  <w:t>F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u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tu</w:t>
      </w:r>
      <w:r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s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n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bCs/>
          <w:spacing w:val="-2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p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ise</w:t>
      </w:r>
      <w:r>
        <w:rPr>
          <w:rFonts w:ascii="Times New Roman" w:hAnsi="Times New Roman"/>
          <w:b/>
          <w:bCs/>
          <w:spacing w:val="2"/>
          <w:kern w:val="0"/>
          <w:position w:val="-1"/>
          <w:szCs w:val="24"/>
        </w:rPr>
        <w:t>s</w:t>
      </w:r>
      <w:r>
        <w:rPr>
          <w:rFonts w:ascii="Times New Roman" w:hAnsi="Times New Roman"/>
          <w:kern w:val="0"/>
          <w:position w:val="-1"/>
          <w:szCs w:val="24"/>
        </w:rPr>
        <w:t>】</w:t>
      </w:r>
      <w:r>
        <w:rPr>
          <w:rFonts w:ascii="Times New Roman" w:hAnsi="Times New Roman"/>
          <w:kern w:val="0"/>
          <w:position w:val="-1"/>
          <w:szCs w:val="24"/>
        </w:rPr>
        <w:tab/>
      </w:r>
      <w:r w:rsidR="00F64E15">
        <w:rPr>
          <w:rFonts w:ascii="Times New Roman" w:hAnsi="Times New Roman" w:hint="eastAsia"/>
          <w:kern w:val="0"/>
          <w:position w:val="-1"/>
          <w:szCs w:val="24"/>
        </w:rPr>
        <w:t xml:space="preserve"> </w:t>
      </w:r>
      <w:r w:rsidR="00A5561B"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 w:rsidR="00A5561B">
        <w:rPr>
          <w:rFonts w:ascii="Times New Roman" w:hAnsi="Times New Roman"/>
          <w:kern w:val="0"/>
          <w:position w:val="-2"/>
          <w:szCs w:val="24"/>
        </w:rPr>
        <w:t>)</w:t>
      </w:r>
    </w:p>
    <w:p w14:paraId="65533ED6" w14:textId="77777777" w:rsidR="002C258E" w:rsidRDefault="002C258E">
      <w:pPr>
        <w:autoSpaceDE w:val="0"/>
        <w:spacing w:before="0.30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13FE97BC" w14:textId="77777777">
        <w:trPr>
          <w:trHeight w:hRule="exact" w:val="449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59E837D" w14:textId="77777777" w:rsidR="002C258E" w:rsidRDefault="00A42C77">
            <w:pPr>
              <w:autoSpaceDE w:val="0"/>
              <w:spacing w:before="4.80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D2733E4" w14:textId="77777777" w:rsidR="002C258E" w:rsidRDefault="00A42C77">
            <w:pPr>
              <w:autoSpaceDE w:val="0"/>
              <w:spacing w:before="4.80pt"/>
              <w:ind w:start="0.65pt" w:end="-1pt"/>
            </w:pPr>
            <w:r>
              <w:rPr>
                <w:rFonts w:ascii="Times New Roman" w:hAnsi="Times New Roman"/>
                <w:kern w:val="0"/>
                <w:szCs w:val="24"/>
              </w:rPr>
              <w:t>Man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>g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d</w:t>
            </w:r>
            <w:r>
              <w:rPr>
                <w:rFonts w:ascii="Times New Roman" w:hAnsi="Times New Roman"/>
                <w:spacing w:val="-5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utur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spacing w:val="-5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Ent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rp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kern w:val="0"/>
                <w:szCs w:val="24"/>
              </w:rPr>
              <w:t>ises</w:t>
            </w:r>
          </w:p>
        </w:tc>
      </w:tr>
      <w:tr w:rsidR="0016509C" w14:paraId="4C32FE96" w14:textId="77777777" w:rsidTr="0052067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90FBBF9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kern w:val="0"/>
                <w:szCs w:val="24"/>
              </w:rPr>
              <w:t>M018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BAB0D88" w14:textId="1A7B5EF4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KGI Futures CO., LTD</w:t>
            </w:r>
          </w:p>
        </w:tc>
      </w:tr>
      <w:tr w:rsidR="0016509C" w14:paraId="2D0D74D0" w14:textId="77777777" w:rsidTr="0052067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B5D94B6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M020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01EEA40" w14:textId="51C9DF19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16509C">
              <w:rPr>
                <w:rFonts w:ascii="Times New Roman" w:hAnsi="Times New Roman"/>
              </w:rPr>
              <w:t>SinoPac</w:t>
            </w:r>
            <w:proofErr w:type="spellEnd"/>
            <w:r w:rsidRPr="0016509C">
              <w:rPr>
                <w:rFonts w:ascii="Times New Roman" w:hAnsi="Times New Roman"/>
              </w:rPr>
              <w:t xml:space="preserve"> Futures </w:t>
            </w:r>
            <w:proofErr w:type="gramStart"/>
            <w:r w:rsidRPr="0016509C">
              <w:rPr>
                <w:rFonts w:ascii="Times New Roman" w:hAnsi="Times New Roman"/>
              </w:rPr>
              <w:t>Co .</w:t>
            </w:r>
            <w:proofErr w:type="gramEnd"/>
            <w:r w:rsidRPr="0016509C">
              <w:rPr>
                <w:rFonts w:ascii="Times New Roman" w:hAnsi="Times New Roman"/>
              </w:rPr>
              <w:t xml:space="preserve"> Ltd</w:t>
            </w:r>
          </w:p>
        </w:tc>
      </w:tr>
      <w:tr w:rsidR="0016509C" w:rsidRPr="00F34294" w14:paraId="752AA7B6" w14:textId="77777777" w:rsidTr="0052067D">
        <w:trPr>
          <w:trHeight w:hRule="exact" w:val="416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847280D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M022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CD8686B" w14:textId="0A436EE4" w:rsidR="0016509C" w:rsidRPr="00F34294" w:rsidRDefault="0016509C" w:rsidP="00F34294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F34294">
              <w:rPr>
                <w:rFonts w:ascii="Times New Roman" w:hAnsi="Times New Roman"/>
                <w:kern w:val="0"/>
                <w:szCs w:val="24"/>
              </w:rPr>
              <w:t>Fubon Futures Co., Ltd.</w:t>
            </w:r>
          </w:p>
        </w:tc>
      </w:tr>
      <w:tr w:rsidR="0016509C" w14:paraId="2D7BF8CA" w14:textId="77777777" w:rsidTr="0052067D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070DEF7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M025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526684D" w14:textId="59CA3F8A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Capital Futures Corp.</w:t>
            </w:r>
          </w:p>
        </w:tc>
      </w:tr>
    </w:tbl>
    <w:p w14:paraId="35D7F77C" w14:textId="77777777" w:rsidR="002C258E" w:rsidRDefault="002C258E">
      <w:pPr>
        <w:autoSpaceDE w:val="0"/>
        <w:spacing w:before="0.95pt" w:line="13pt" w:lineRule="exact"/>
        <w:rPr>
          <w:rFonts w:ascii="Times New Roman" w:hAnsi="Times New Roman"/>
          <w:kern w:val="0"/>
          <w:sz w:val="26"/>
          <w:szCs w:val="26"/>
        </w:rPr>
      </w:pPr>
    </w:p>
    <w:p w14:paraId="393E0FE3" w14:textId="779D7C10" w:rsidR="002C258E" w:rsidRDefault="00A42C77">
      <w:pPr>
        <w:tabs>
          <w:tab w:val="start" w:pos="331.25pt"/>
        </w:tabs>
        <w:autoSpaceDE w:val="0"/>
        <w:spacing w:line="15.25pt" w:lineRule="exact"/>
        <w:ind w:start="6.90pt" w:end="-1pt"/>
      </w:pP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.</w:t>
      </w:r>
      <w:r>
        <w:rPr>
          <w:rFonts w:ascii="Times New Roman" w:hAnsi="Times New Roman"/>
          <w:kern w:val="0"/>
          <w:position w:val="-1"/>
          <w:szCs w:val="24"/>
        </w:rPr>
        <w:t>【</w:t>
      </w:r>
      <w:r>
        <w:rPr>
          <w:rFonts w:ascii="Times New Roman" w:hAnsi="Times New Roman"/>
          <w:b/>
          <w:bCs/>
          <w:spacing w:val="-3"/>
          <w:kern w:val="0"/>
          <w:position w:val="-1"/>
          <w:szCs w:val="24"/>
        </w:rPr>
        <w:t>F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u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tu</w:t>
      </w:r>
      <w:r>
        <w:rPr>
          <w:rFonts w:ascii="Times New Roman" w:hAnsi="Times New Roman"/>
          <w:b/>
          <w:bCs/>
          <w:spacing w:val="-6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s</w:t>
      </w:r>
      <w:r>
        <w:rPr>
          <w:rFonts w:ascii="Times New Roman" w:hAnsi="Times New Roman"/>
          <w:b/>
          <w:bCs/>
          <w:spacing w:val="-17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Adv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i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sory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n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bCs/>
          <w:spacing w:val="-2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1"/>
          <w:kern w:val="0"/>
          <w:position w:val="-1"/>
          <w:szCs w:val="24"/>
        </w:rPr>
        <w:t>p</w:t>
      </w:r>
      <w:r>
        <w:rPr>
          <w:rFonts w:ascii="Times New Roman" w:hAnsi="Times New Roman"/>
          <w:b/>
          <w:bCs/>
          <w:spacing w:val="-1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bCs/>
          <w:kern w:val="0"/>
          <w:position w:val="-1"/>
          <w:szCs w:val="24"/>
        </w:rPr>
        <w:t>ise</w:t>
      </w:r>
      <w:r>
        <w:rPr>
          <w:rFonts w:ascii="Times New Roman" w:hAnsi="Times New Roman"/>
          <w:b/>
          <w:bCs/>
          <w:spacing w:val="2"/>
          <w:kern w:val="0"/>
          <w:position w:val="-1"/>
          <w:szCs w:val="24"/>
        </w:rPr>
        <w:t>s</w:t>
      </w:r>
      <w:r>
        <w:rPr>
          <w:rFonts w:ascii="Times New Roman" w:hAnsi="Times New Roman"/>
          <w:kern w:val="0"/>
          <w:position w:val="-1"/>
          <w:szCs w:val="24"/>
        </w:rPr>
        <w:t>】</w:t>
      </w:r>
      <w:r>
        <w:rPr>
          <w:rFonts w:ascii="Times New Roman" w:hAnsi="Times New Roman"/>
          <w:kern w:val="0"/>
          <w:position w:val="-1"/>
          <w:szCs w:val="24"/>
        </w:rPr>
        <w:tab/>
      </w:r>
      <w:r w:rsidR="00A5561B"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 w:rsidR="00A5561B">
        <w:rPr>
          <w:rFonts w:ascii="Times New Roman" w:hAnsi="Times New Roman"/>
          <w:kern w:val="0"/>
          <w:position w:val="-2"/>
          <w:szCs w:val="24"/>
        </w:rPr>
        <w:t>)</w:t>
      </w:r>
    </w:p>
    <w:p w14:paraId="1CF44804" w14:textId="77777777" w:rsidR="002C258E" w:rsidRDefault="002C258E">
      <w:pPr>
        <w:autoSpaceDE w:val="0"/>
        <w:spacing w:before="0.05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58CAE8FB" w14:textId="77777777">
        <w:trPr>
          <w:trHeight w:hRule="exact" w:val="449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27B7F0B" w14:textId="77777777" w:rsidR="002C258E" w:rsidRDefault="00A42C77">
            <w:pPr>
              <w:autoSpaceDE w:val="0"/>
              <w:spacing w:before="4.85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6C5AEAD" w14:textId="77777777" w:rsidR="002C258E" w:rsidRDefault="00A42C77">
            <w:pPr>
              <w:autoSpaceDE w:val="0"/>
              <w:spacing w:before="4.85pt"/>
              <w:ind w:start="0.6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utur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spacing w:val="-5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Adviso</w:t>
            </w:r>
            <w:r>
              <w:rPr>
                <w:rFonts w:ascii="Times New Roman" w:hAnsi="Times New Roman"/>
                <w:spacing w:val="4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kern w:val="0"/>
                <w:szCs w:val="24"/>
              </w:rPr>
              <w:t>y</w:t>
            </w:r>
            <w:r>
              <w:rPr>
                <w:rFonts w:ascii="Times New Roman" w:hAnsi="Times New Roman"/>
                <w:spacing w:val="-5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En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t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rp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kern w:val="0"/>
                <w:szCs w:val="24"/>
              </w:rPr>
              <w:t>ises</w:t>
            </w:r>
          </w:p>
        </w:tc>
      </w:tr>
      <w:tr w:rsidR="0016509C" w14:paraId="493745DC" w14:textId="77777777" w:rsidTr="004527CE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B58BF9E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A001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6BC19D2" w14:textId="0538933E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16509C">
              <w:rPr>
                <w:rFonts w:ascii="Times New Roman" w:hAnsi="Times New Roman"/>
              </w:rPr>
              <w:t>SinoPac</w:t>
            </w:r>
            <w:proofErr w:type="spellEnd"/>
            <w:r w:rsidRPr="0016509C">
              <w:rPr>
                <w:rFonts w:ascii="Times New Roman" w:hAnsi="Times New Roman"/>
              </w:rPr>
              <w:t xml:space="preserve"> Futures </w:t>
            </w:r>
            <w:proofErr w:type="gramStart"/>
            <w:r w:rsidRPr="0016509C">
              <w:rPr>
                <w:rFonts w:ascii="Times New Roman" w:hAnsi="Times New Roman"/>
              </w:rPr>
              <w:t>Co .</w:t>
            </w:r>
            <w:proofErr w:type="gramEnd"/>
            <w:r w:rsidRPr="0016509C">
              <w:rPr>
                <w:rFonts w:ascii="Times New Roman" w:hAnsi="Times New Roman"/>
              </w:rPr>
              <w:t xml:space="preserve"> Ltd.</w:t>
            </w:r>
          </w:p>
        </w:tc>
      </w:tr>
      <w:tr w:rsidR="0016509C" w14:paraId="60ABED37" w14:textId="77777777" w:rsidTr="004527CE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87FE814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A002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DF73B55" w14:textId="42F8086B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President Futures Corp.</w:t>
            </w:r>
          </w:p>
        </w:tc>
      </w:tr>
      <w:tr w:rsidR="0016509C" w14:paraId="3E2EA5E4" w14:textId="77777777" w:rsidTr="004527CE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EB83FCE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A003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D74A019" w14:textId="69E3CDC2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Yuanta Futures Co., Ltd.</w:t>
            </w:r>
          </w:p>
        </w:tc>
      </w:tr>
      <w:tr w:rsidR="0016509C" w14:paraId="425BA4B5" w14:textId="77777777" w:rsidTr="004527CE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E9EE842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A005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140E9F1" w14:textId="7D4D8402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Capital Futures Corp.</w:t>
            </w:r>
          </w:p>
        </w:tc>
      </w:tr>
      <w:tr w:rsidR="0016509C" w14:paraId="38A83010" w14:textId="77777777" w:rsidTr="004527CE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0CA8BA5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A006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55C1542" w14:textId="012A95CD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Cathay </w:t>
            </w:r>
            <w:proofErr w:type="gramStart"/>
            <w:r w:rsidRPr="0016509C">
              <w:rPr>
                <w:rFonts w:ascii="Times New Roman" w:hAnsi="Times New Roman"/>
              </w:rPr>
              <w:t>Futures  Corp.</w:t>
            </w:r>
            <w:proofErr w:type="gramEnd"/>
          </w:p>
        </w:tc>
      </w:tr>
      <w:tr w:rsidR="0016509C" w14:paraId="63C9DF27" w14:textId="77777777" w:rsidTr="004527CE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7489A4C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A008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7543033" w14:textId="6FB3CA2F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Concord Futures Corp.</w:t>
            </w:r>
          </w:p>
        </w:tc>
      </w:tr>
      <w:tr w:rsidR="0016509C" w14:paraId="4D4EBA46" w14:textId="77777777" w:rsidTr="004527CE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282D813" w14:textId="77777777" w:rsidR="0016509C" w:rsidRDefault="0016509C" w:rsidP="0016509C">
            <w:pPr>
              <w:autoSpaceDE w:val="0"/>
              <w:spacing w:before="3.0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A009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0A822E1" w14:textId="0E0B740C" w:rsidR="0016509C" w:rsidRPr="0016509C" w:rsidRDefault="0016509C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Fubon Futures Co., Ltd.</w:t>
            </w:r>
          </w:p>
        </w:tc>
      </w:tr>
      <w:tr w:rsidR="0016509C" w14:paraId="23511C49" w14:textId="77777777" w:rsidTr="004527CE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04CF389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A011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327A77D" w14:textId="1FC76514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Hua Nan Futures Co., Ltd.</w:t>
            </w:r>
          </w:p>
        </w:tc>
      </w:tr>
      <w:tr w:rsidR="0016509C" w14:paraId="1E76B488" w14:textId="77777777" w:rsidTr="004527CE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F60AE57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A019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B0D0B48" w14:textId="6464E9AF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IBF Futures Co., Ltd.</w:t>
            </w:r>
          </w:p>
        </w:tc>
      </w:tr>
      <w:tr w:rsidR="0016509C" w14:paraId="6DC3F207" w14:textId="77777777" w:rsidTr="004527CE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AF8840C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A020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AEE9481" w14:textId="70C21C45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Mega Futures co., Ltd</w:t>
            </w:r>
          </w:p>
        </w:tc>
      </w:tr>
      <w:tr w:rsidR="00F34294" w14:paraId="352EECF5" w14:textId="77777777" w:rsidTr="004527CE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867EB6B" w14:textId="77D5A0B7" w:rsidR="00F34294" w:rsidRDefault="00F34294" w:rsidP="00F34294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A021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5BF410A" w14:textId="598375FA" w:rsidR="00F34294" w:rsidRPr="0016509C" w:rsidRDefault="00F34294" w:rsidP="00F34294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KGI Futures Co., Ltd.</w:t>
            </w:r>
          </w:p>
        </w:tc>
      </w:tr>
      <w:tr w:rsidR="00F34294" w14:paraId="21255F45" w14:textId="77777777" w:rsidTr="004527CE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1B28A7D" w14:textId="2351EE6F" w:rsidR="00F34294" w:rsidRDefault="00F34294" w:rsidP="00F34294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A025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977B9F3" w14:textId="1934E068" w:rsidR="00F34294" w:rsidRPr="0016509C" w:rsidRDefault="00F34294" w:rsidP="00F34294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16509C">
              <w:rPr>
                <w:rFonts w:ascii="Times New Roman" w:hAnsi="Times New Roman"/>
              </w:rPr>
              <w:t>SinoPac</w:t>
            </w:r>
            <w:proofErr w:type="spellEnd"/>
            <w:r w:rsidRPr="0016509C">
              <w:rPr>
                <w:rFonts w:ascii="Times New Roman" w:hAnsi="Times New Roman"/>
              </w:rPr>
              <w:t xml:space="preserve"> Securities Corp.</w:t>
            </w:r>
          </w:p>
        </w:tc>
      </w:tr>
      <w:tr w:rsidR="006C1396" w14:paraId="51A085B2" w14:textId="77777777" w:rsidTr="004527CE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B64CC2A" w14:textId="450BCD14" w:rsidR="006C1396" w:rsidRDefault="006C1396" w:rsidP="006C1396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A026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4F90E26" w14:textId="70C757A6" w:rsidR="006C1396" w:rsidRPr="0016509C" w:rsidRDefault="006C1396" w:rsidP="006C1396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F34294">
              <w:rPr>
                <w:rFonts w:ascii="Times New Roman" w:hAnsi="Times New Roman"/>
                <w:kern w:val="0"/>
                <w:szCs w:val="24"/>
              </w:rPr>
              <w:t xml:space="preserve">WIN-DOLLAR Security Investment Consultant </w:t>
            </w:r>
            <w:proofErr w:type="spellStart"/>
            <w:r w:rsidRPr="00F34294">
              <w:rPr>
                <w:rFonts w:ascii="Times New Roman" w:hAnsi="Times New Roman"/>
                <w:kern w:val="0"/>
                <w:szCs w:val="24"/>
              </w:rPr>
              <w:t>CO.Ltd</w:t>
            </w:r>
            <w:proofErr w:type="spellEnd"/>
            <w:r w:rsidRPr="00F34294">
              <w:rPr>
                <w:rFonts w:ascii="Times New Roman" w:hAnsi="Times New Roman"/>
                <w:kern w:val="0"/>
                <w:szCs w:val="24"/>
              </w:rPr>
              <w:t>.</w:t>
            </w:r>
          </w:p>
        </w:tc>
      </w:tr>
      <w:tr w:rsidR="006C1396" w14:paraId="54ACA2E6" w14:textId="77777777" w:rsidTr="00F34294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4E0CD46" w14:textId="34AC031D" w:rsidR="006C1396" w:rsidRDefault="006C1396" w:rsidP="006C1396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A027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F2FB7D8" w14:textId="4600481A" w:rsidR="006C1396" w:rsidRPr="00F34294" w:rsidRDefault="006C1396" w:rsidP="006C1396">
            <w:pPr>
              <w:autoSpaceDE w:val="0"/>
              <w:spacing w:before="3.1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proofErr w:type="spellStart"/>
            <w:r w:rsidRPr="0016509C">
              <w:rPr>
                <w:rFonts w:ascii="Times New Roman" w:hAnsi="Times New Roman"/>
              </w:rPr>
              <w:t>Marbo</w:t>
            </w:r>
            <w:proofErr w:type="spellEnd"/>
            <w:r w:rsidRPr="0016509C">
              <w:rPr>
                <w:rFonts w:ascii="Times New Roman" w:hAnsi="Times New Roman"/>
              </w:rPr>
              <w:t xml:space="preserve"> Securities Consultant Co., Ltd.</w:t>
            </w:r>
          </w:p>
        </w:tc>
      </w:tr>
    </w:tbl>
    <w:p w14:paraId="1128D63B" w14:textId="77777777" w:rsidR="00BA1863" w:rsidRDefault="00BA1863">
      <w:pPr>
        <w:sectPr w:rsidR="00BA1863" w:rsidSect="00FC457A">
          <w:footerReference w:type="default" r:id="rId11"/>
          <w:pgSz w:w="596pt" w:h="842pt"/>
          <w:pgMar w:top="67pt" w:right="72pt" w:bottom="14pt" w:left="83pt" w:header="36pt" w:footer="36pt" w:gutter="0pt"/>
          <w:cols w:space="36pt"/>
        </w:sectPr>
      </w:pPr>
    </w:p>
    <w:p w14:paraId="66AF4742" w14:textId="77777777" w:rsidR="002C258E" w:rsidRDefault="00A42C77">
      <w:pPr>
        <w:autoSpaceDE w:val="0"/>
        <w:spacing w:before="0.30pt" w:line="4pt" w:lineRule="exact"/>
      </w:pPr>
      <w:r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17777437" wp14:editId="5CB229C3">
            <wp:simplePos x="0" y="0"/>
            <wp:positionH relativeFrom="page">
              <wp:posOffset>304166</wp:posOffset>
            </wp:positionH>
            <wp:positionV relativeFrom="page">
              <wp:posOffset>313694</wp:posOffset>
            </wp:positionV>
            <wp:extent cx="6956426" cy="10078718"/>
            <wp:effectExtent l="0" t="0" r="15874" b="0"/>
            <wp:wrapNone/>
            <wp:docPr id="1073158733" name="Group 17"/>
            <wp:cNvGraphicFramePr/>
            <a:graphic xmlns:a="http://purl.oclc.org/ooxml/drawingml/main">
              <a:graphicData uri="http://schemas.microsoft.com/office/word/2010/wordprocessingGroup">
                <wp:wgp>
                  <wp:cNvGrpSpPr>
                    <a:extLst>
                      <a:ext uri="{F59B8463-F414-42e2-B3A4-FFEF48DC7170}">
                        <a15:nonVisualGroupProps xmlns:a15="http://schemas.microsoft.com/office/drawing/2012/main" isLegacyGroup="0"/>
                      </a:ext>
                    </a:extLst>
                  </wp:cNvGrpSpPr>
                  <wp:grpSpPr>
                    <a:xfrm>
                      <a:off x="0" y="0"/>
                      <a:ext cx="6956426" cy="10078718"/>
                      <a:chOff x="0" y="0"/>
                      <a:chExt cx="6956426" cy="10078718"/>
                    </a:xfrm>
                  </wp:grpSpPr>
                  <wp:wsp>
                    <wp:cNvPr id="2037178740" name="Freeform 18"/>
                    <wp:cNvSpPr/>
                    <wp:spPr>
                      <a:xfrm>
                        <a:off x="0" y="0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418639007" name="Freeform 19"/>
                    <wp:cNvSpPr/>
                    <wp:spPr>
                      <a:xfrm>
                        <a:off x="9528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80712124" name="Freeform 20"/>
                    <wp:cNvSpPr/>
                    <wp:spPr>
                      <a:xfrm>
                        <a:off x="6943725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860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211049671" name="Freeform 21"/>
                    <wp:cNvSpPr/>
                    <wp:spPr>
                      <a:xfrm>
                        <a:off x="0" y="10066017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</wp:wgp>
              </a:graphicData>
            </a:graphic>
          </wp:anchor>
        </w:drawing>
      </w: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16509C" w14:paraId="56FF8DF9" w14:textId="77777777" w:rsidTr="00F54A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CE015A3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A028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BAAEAD4" w14:textId="574B05A4" w:rsidR="0016509C" w:rsidRPr="0016509C" w:rsidRDefault="008C3A01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8C3A01">
              <w:rPr>
                <w:rFonts w:ascii="Times New Roman" w:hAnsi="Times New Roman"/>
              </w:rPr>
              <w:t>Chi Far Securities Investment Consultant Co., Ltd.</w:t>
            </w:r>
          </w:p>
        </w:tc>
      </w:tr>
      <w:tr w:rsidR="0016509C" w14:paraId="583884C7" w14:textId="77777777" w:rsidTr="00F54A8C">
        <w:trPr>
          <w:trHeight w:hRule="exact" w:val="416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4F663D3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A029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B604B61" w14:textId="369CA4A0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Da Hwa International Securities Investment Consulting Co., Ltd</w:t>
            </w:r>
          </w:p>
        </w:tc>
      </w:tr>
      <w:tr w:rsidR="0016509C" w14:paraId="4AD586B5" w14:textId="77777777" w:rsidTr="00F54A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B4ABD82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A032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D54D754" w14:textId="4AB5B9D4" w:rsidR="0016509C" w:rsidRPr="0016509C" w:rsidRDefault="00447923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7923">
              <w:rPr>
                <w:rFonts w:ascii="Times New Roman" w:hAnsi="Times New Roman"/>
              </w:rPr>
              <w:t>Good Securities Investment Consultant Co., Ltd.</w:t>
            </w:r>
          </w:p>
        </w:tc>
      </w:tr>
      <w:tr w:rsidR="0016509C" w14:paraId="74BD9FE1" w14:textId="77777777" w:rsidTr="00F54A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C9DBBBF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A033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A38811A" w14:textId="5D5CFAAE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16509C">
              <w:rPr>
                <w:rFonts w:ascii="Times New Roman" w:hAnsi="Times New Roman"/>
              </w:rPr>
              <w:t>Hwashin</w:t>
            </w:r>
            <w:proofErr w:type="spellEnd"/>
            <w:r w:rsidRPr="0016509C">
              <w:rPr>
                <w:rFonts w:ascii="Times New Roman" w:hAnsi="Times New Roman"/>
              </w:rPr>
              <w:t xml:space="preserve"> </w:t>
            </w:r>
            <w:r w:rsidR="001D4991" w:rsidRPr="001D4991">
              <w:rPr>
                <w:rFonts w:ascii="Times New Roman" w:hAnsi="Times New Roman"/>
              </w:rPr>
              <w:t xml:space="preserve">Securities </w:t>
            </w:r>
            <w:r w:rsidRPr="0016509C">
              <w:rPr>
                <w:rFonts w:ascii="Times New Roman" w:hAnsi="Times New Roman"/>
              </w:rPr>
              <w:t>Investment Consulting Co., Ltd</w:t>
            </w:r>
          </w:p>
        </w:tc>
      </w:tr>
      <w:tr w:rsidR="0016509C" w14:paraId="1A7A1A81" w14:textId="77777777" w:rsidTr="00F54A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9AB67FC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A034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FC10218" w14:textId="7BA981C9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Cheng-Tung Security Investment Consultant Co., Ltd</w:t>
            </w:r>
          </w:p>
        </w:tc>
      </w:tr>
      <w:tr w:rsidR="0016509C" w14:paraId="20655187" w14:textId="77777777" w:rsidTr="00F54A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9577ACA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A036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C0E6C81" w14:textId="46DF6E7F" w:rsidR="0016509C" w:rsidRPr="0016509C" w:rsidRDefault="00837954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837954">
              <w:rPr>
                <w:rFonts w:ascii="Times New Roman" w:hAnsi="Times New Roman"/>
              </w:rPr>
              <w:t>Yong Cheng International Securities Investment Consultant Co., Ltd</w:t>
            </w:r>
          </w:p>
        </w:tc>
      </w:tr>
      <w:tr w:rsidR="0016509C" w14:paraId="41B7ACFD" w14:textId="77777777" w:rsidTr="00F54A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9F57884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A042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91D3CF1" w14:textId="3CFCAC60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E.SUN </w:t>
            </w:r>
            <w:proofErr w:type="spellStart"/>
            <w:r w:rsidRPr="0016509C">
              <w:rPr>
                <w:rFonts w:ascii="Times New Roman" w:hAnsi="Times New Roman"/>
              </w:rPr>
              <w:t>Invesment</w:t>
            </w:r>
            <w:proofErr w:type="spellEnd"/>
            <w:r w:rsidRPr="0016509C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16509C">
              <w:rPr>
                <w:rFonts w:ascii="Times New Roman" w:hAnsi="Times New Roman"/>
              </w:rPr>
              <w:t>Consulting,Co</w:t>
            </w:r>
            <w:proofErr w:type="gramEnd"/>
            <w:r w:rsidRPr="0016509C">
              <w:rPr>
                <w:rFonts w:ascii="Times New Roman" w:hAnsi="Times New Roman"/>
              </w:rPr>
              <w:t>,Ltd</w:t>
            </w:r>
            <w:proofErr w:type="spellEnd"/>
            <w:r w:rsidRPr="0016509C">
              <w:rPr>
                <w:rFonts w:ascii="Times New Roman" w:hAnsi="Times New Roman"/>
              </w:rPr>
              <w:t>.</w:t>
            </w:r>
          </w:p>
        </w:tc>
      </w:tr>
      <w:tr w:rsidR="0016509C" w14:paraId="10B47FEE" w14:textId="77777777" w:rsidTr="00F54A8C">
        <w:trPr>
          <w:trHeight w:hRule="exact" w:val="416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E742BAB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A043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9BC1D16" w14:textId="3FC3A143" w:rsidR="0016509C" w:rsidRPr="0016509C" w:rsidRDefault="0016509C" w:rsidP="001D4991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Asia </w:t>
            </w:r>
            <w:r w:rsidR="001D4991">
              <w:rPr>
                <w:rFonts w:ascii="Times New Roman" w:hAnsi="Times New Roman"/>
              </w:rPr>
              <w:t>S</w:t>
            </w:r>
            <w:r w:rsidRPr="0016509C">
              <w:rPr>
                <w:rFonts w:ascii="Times New Roman" w:hAnsi="Times New Roman"/>
              </w:rPr>
              <w:t xml:space="preserve">ecurities </w:t>
            </w:r>
            <w:r w:rsidR="001D4991">
              <w:rPr>
                <w:rFonts w:ascii="Times New Roman" w:hAnsi="Times New Roman"/>
              </w:rPr>
              <w:t>I</w:t>
            </w:r>
            <w:r w:rsidRPr="0016509C">
              <w:rPr>
                <w:rFonts w:ascii="Times New Roman" w:hAnsi="Times New Roman"/>
              </w:rPr>
              <w:t xml:space="preserve">nvestment </w:t>
            </w:r>
            <w:r w:rsidR="001D4991">
              <w:rPr>
                <w:rFonts w:ascii="Times New Roman" w:hAnsi="Times New Roman"/>
              </w:rPr>
              <w:t>A</w:t>
            </w:r>
            <w:r w:rsidRPr="0016509C">
              <w:rPr>
                <w:rFonts w:ascii="Times New Roman" w:hAnsi="Times New Roman"/>
              </w:rPr>
              <w:t>dvisory</w:t>
            </w:r>
            <w:r w:rsidR="001D4991">
              <w:rPr>
                <w:rFonts w:ascii="Times New Roman" w:hAnsi="Times New Roman" w:hint="eastAsia"/>
              </w:rPr>
              <w:t xml:space="preserve"> I</w:t>
            </w:r>
            <w:r w:rsidRPr="0016509C">
              <w:rPr>
                <w:rFonts w:ascii="Times New Roman" w:hAnsi="Times New Roman"/>
              </w:rPr>
              <w:t>nc.</w:t>
            </w:r>
          </w:p>
        </w:tc>
      </w:tr>
      <w:tr w:rsidR="0016509C" w14:paraId="573DEEE7" w14:textId="77777777" w:rsidTr="00F54A8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79C8401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A044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A81238F" w14:textId="30E51FE2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E-invest Security Investment Consultant Co., </w:t>
            </w:r>
            <w:r w:rsidR="00302044" w:rsidRPr="00302044">
              <w:rPr>
                <w:rFonts w:ascii="Times New Roman" w:hAnsi="Times New Roman"/>
              </w:rPr>
              <w:t>Ltd.</w:t>
            </w:r>
          </w:p>
        </w:tc>
      </w:tr>
      <w:tr w:rsidR="0016509C" w14:paraId="36BC9AA3" w14:textId="77777777" w:rsidTr="00F54A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E02F878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A045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3030AA7" w14:textId="373E603C" w:rsidR="0016509C" w:rsidRPr="0016509C" w:rsidRDefault="00766CF7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766CF7">
              <w:rPr>
                <w:rFonts w:ascii="Times New Roman" w:hAnsi="Times New Roman"/>
              </w:rPr>
              <w:t xml:space="preserve">Dah Chang Futures Co., Ltd.   </w:t>
            </w:r>
          </w:p>
        </w:tc>
      </w:tr>
      <w:tr w:rsidR="0016509C" w14:paraId="7CF43980" w14:textId="77777777" w:rsidTr="00F54A8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C851D41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A047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9C02FBE" w14:textId="4707DF42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First Securities </w:t>
            </w:r>
            <w:proofErr w:type="gramStart"/>
            <w:r w:rsidRPr="0016509C">
              <w:rPr>
                <w:rFonts w:ascii="Times New Roman" w:hAnsi="Times New Roman"/>
              </w:rPr>
              <w:t>Inc .</w:t>
            </w:r>
            <w:proofErr w:type="gramEnd"/>
          </w:p>
        </w:tc>
      </w:tr>
      <w:tr w:rsidR="0016509C" w14:paraId="673B289E" w14:textId="77777777" w:rsidTr="00DE576A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04EED85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kern w:val="0"/>
                <w:szCs w:val="24"/>
              </w:rPr>
              <w:t>A0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4</w:t>
            </w:r>
            <w:r>
              <w:rPr>
                <w:rFonts w:ascii="Times New Roman" w:hAnsi="Times New Roman"/>
                <w:kern w:val="0"/>
                <w:szCs w:val="24"/>
              </w:rPr>
              <w:t>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EFAD146" w14:textId="48734D61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Harvest Securities </w:t>
            </w:r>
            <w:proofErr w:type="spellStart"/>
            <w:r w:rsidRPr="0016509C">
              <w:rPr>
                <w:rFonts w:ascii="Times New Roman" w:hAnsi="Times New Roman"/>
              </w:rPr>
              <w:t>Investmant</w:t>
            </w:r>
            <w:proofErr w:type="spellEnd"/>
            <w:r w:rsidRPr="0016509C">
              <w:rPr>
                <w:rFonts w:ascii="Times New Roman" w:hAnsi="Times New Roman"/>
              </w:rPr>
              <w:t xml:space="preserve"> Consulting Co., Ltd.</w:t>
            </w:r>
          </w:p>
        </w:tc>
      </w:tr>
      <w:tr w:rsidR="0016509C" w14:paraId="678ADE20" w14:textId="77777777" w:rsidTr="00F54A8C">
        <w:trPr>
          <w:trHeight w:hRule="exact" w:val="380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3922C75" w14:textId="77777777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  <w:kern w:val="0"/>
                <w:szCs w:val="24"/>
              </w:rPr>
              <w:t>A050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9C07664" w14:textId="7C48A396" w:rsidR="0016509C" w:rsidRPr="006C1396" w:rsidRDefault="0016509C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</w:rPr>
            </w:pPr>
            <w:r w:rsidRPr="006C1396">
              <w:rPr>
                <w:rFonts w:ascii="Times New Roman" w:hAnsi="Times New Roman"/>
              </w:rPr>
              <w:t>Horizon Securities Co., Ltd.</w:t>
            </w:r>
          </w:p>
        </w:tc>
      </w:tr>
      <w:tr w:rsidR="0016509C" w14:paraId="614B33E1" w14:textId="77777777" w:rsidTr="00F54A8C">
        <w:trPr>
          <w:trHeight w:hRule="exact" w:val="379"/>
        </w:trPr>
        <w:tc>
          <w:tcPr>
            <w:tcW w:w="60.9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55785EF2" w14:textId="77777777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  <w:kern w:val="0"/>
                <w:szCs w:val="24"/>
              </w:rPr>
              <w:t>A051</w:t>
            </w:r>
          </w:p>
        </w:tc>
        <w:tc>
          <w:tcPr>
            <w:tcW w:w="367.0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5DF4448" w14:textId="0D240FD0" w:rsidR="0016509C" w:rsidRPr="006C1396" w:rsidRDefault="0016509C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6C1396">
              <w:rPr>
                <w:rFonts w:ascii="Times New Roman" w:hAnsi="Times New Roman"/>
              </w:rPr>
              <w:t>Richers</w:t>
            </w:r>
            <w:proofErr w:type="spellEnd"/>
            <w:r w:rsidRPr="006C1396">
              <w:rPr>
                <w:rFonts w:ascii="Times New Roman" w:hAnsi="Times New Roman"/>
              </w:rPr>
              <w:t xml:space="preserve"> securities investment consulting </w:t>
            </w:r>
            <w:proofErr w:type="spellStart"/>
            <w:r w:rsidRPr="006C1396">
              <w:rPr>
                <w:rFonts w:ascii="Times New Roman" w:hAnsi="Times New Roman"/>
              </w:rPr>
              <w:t>co.ltd</w:t>
            </w:r>
            <w:proofErr w:type="spellEnd"/>
            <w:r w:rsidRPr="006C1396">
              <w:rPr>
                <w:rFonts w:ascii="Times New Roman" w:hAnsi="Times New Roman"/>
              </w:rPr>
              <w:t>.</w:t>
            </w:r>
          </w:p>
        </w:tc>
      </w:tr>
      <w:tr w:rsidR="0016509C" w14:paraId="5EE329D8" w14:textId="77777777" w:rsidTr="00F54A8C">
        <w:trPr>
          <w:trHeight w:hRule="exact" w:val="379"/>
        </w:trPr>
        <w:tc>
          <w:tcPr>
            <w:tcW w:w="60.9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D1221A5" w14:textId="77777777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  <w:kern w:val="0"/>
                <w:szCs w:val="24"/>
              </w:rPr>
              <w:t>A052</w:t>
            </w:r>
          </w:p>
        </w:tc>
        <w:tc>
          <w:tcPr>
            <w:tcW w:w="367.0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BA187CA" w14:textId="1D758713" w:rsidR="0016509C" w:rsidRPr="006C1396" w:rsidRDefault="0016509C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proofErr w:type="spellStart"/>
            <w:r w:rsidRPr="006C1396">
              <w:rPr>
                <w:rFonts w:ascii="Times New Roman" w:hAnsi="Times New Roman"/>
              </w:rPr>
              <w:t>Tarobo</w:t>
            </w:r>
            <w:proofErr w:type="spellEnd"/>
            <w:r w:rsidRPr="006C1396">
              <w:rPr>
                <w:rFonts w:ascii="Times New Roman" w:hAnsi="Times New Roman"/>
              </w:rPr>
              <w:t xml:space="preserve"> Investment Advisors Ltd.</w:t>
            </w:r>
          </w:p>
        </w:tc>
      </w:tr>
      <w:tr w:rsidR="0016509C" w14:paraId="121705B4" w14:textId="77777777" w:rsidTr="00F54A8C">
        <w:trPr>
          <w:trHeight w:hRule="exact" w:val="379"/>
        </w:trPr>
        <w:tc>
          <w:tcPr>
            <w:tcW w:w="60.9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BC93F06" w14:textId="77777777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  <w:kern w:val="0"/>
                <w:szCs w:val="24"/>
              </w:rPr>
              <w:t>A053</w:t>
            </w:r>
          </w:p>
        </w:tc>
        <w:tc>
          <w:tcPr>
            <w:tcW w:w="367.0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283B72E" w14:textId="61DF2358" w:rsidR="0016509C" w:rsidRPr="006C1396" w:rsidRDefault="0016509C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</w:rPr>
              <w:t>Moore Securities Investment Consulting Co., Ltd.</w:t>
            </w:r>
          </w:p>
        </w:tc>
      </w:tr>
      <w:tr w:rsidR="0016509C" w14:paraId="79F82F55" w14:textId="77777777" w:rsidTr="00F54A8C">
        <w:trPr>
          <w:trHeight w:hRule="exact" w:val="379"/>
        </w:trPr>
        <w:tc>
          <w:tcPr>
            <w:tcW w:w="60.9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8428165" w14:textId="77777777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  <w:kern w:val="0"/>
                <w:szCs w:val="24"/>
              </w:rPr>
              <w:t>A054</w:t>
            </w:r>
          </w:p>
        </w:tc>
        <w:tc>
          <w:tcPr>
            <w:tcW w:w="367.0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A6AB03F" w14:textId="02EC77C8" w:rsidR="0016509C" w:rsidRPr="006C1396" w:rsidRDefault="0016509C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</w:rPr>
              <w:t>Hwa Guan Securities Investment Consult</w:t>
            </w:r>
          </w:p>
        </w:tc>
      </w:tr>
      <w:tr w:rsidR="0016509C" w14:paraId="30B1520F" w14:textId="77777777" w:rsidTr="00F54A8C">
        <w:trPr>
          <w:trHeight w:hRule="exact" w:val="379"/>
        </w:trPr>
        <w:tc>
          <w:tcPr>
            <w:tcW w:w="60.9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2BC1593" w14:textId="597872BC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  <w:kern w:val="0"/>
                <w:szCs w:val="24"/>
              </w:rPr>
              <w:t>A05</w:t>
            </w:r>
            <w:r w:rsidRPr="006C1396">
              <w:rPr>
                <w:rFonts w:ascii="Times New Roman" w:hAnsi="Times New Roman" w:hint="eastAsia"/>
                <w:kern w:val="0"/>
                <w:szCs w:val="24"/>
              </w:rPr>
              <w:t>5</w:t>
            </w:r>
          </w:p>
        </w:tc>
        <w:tc>
          <w:tcPr>
            <w:tcW w:w="367.0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49484A3" w14:textId="76208639" w:rsidR="0016509C" w:rsidRPr="006C1396" w:rsidRDefault="0016509C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proofErr w:type="spellStart"/>
            <w:r w:rsidRPr="006C1396">
              <w:rPr>
                <w:rFonts w:ascii="Times New Roman" w:hAnsi="Times New Roman"/>
              </w:rPr>
              <w:t>Taishin</w:t>
            </w:r>
            <w:proofErr w:type="spellEnd"/>
            <w:r w:rsidRPr="006C1396">
              <w:rPr>
                <w:rFonts w:ascii="Times New Roman" w:hAnsi="Times New Roman"/>
              </w:rPr>
              <w:t xml:space="preserve"> Futures Co., Ltd.</w:t>
            </w:r>
          </w:p>
        </w:tc>
      </w:tr>
      <w:tr w:rsidR="0016509C" w14:paraId="1BE19EC6" w14:textId="77777777" w:rsidTr="00F54A8C">
        <w:trPr>
          <w:trHeight w:hRule="exact" w:val="379"/>
        </w:trPr>
        <w:tc>
          <w:tcPr>
            <w:tcW w:w="60.9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B5195D6" w14:textId="48E96846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  <w:kern w:val="0"/>
                <w:szCs w:val="24"/>
              </w:rPr>
              <w:t>A05</w:t>
            </w:r>
            <w:r w:rsidRPr="006C1396">
              <w:rPr>
                <w:rFonts w:ascii="Times New Roman" w:hAnsi="Times New Roman" w:hint="eastAsia"/>
                <w:kern w:val="0"/>
                <w:szCs w:val="24"/>
              </w:rPr>
              <w:t>6</w:t>
            </w:r>
          </w:p>
        </w:tc>
        <w:tc>
          <w:tcPr>
            <w:tcW w:w="367.05pt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3EDFBCC" w14:textId="603E1CAB" w:rsidR="0016509C" w:rsidRPr="006C1396" w:rsidRDefault="0016509C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</w:rPr>
              <w:t>Capital Securities Corp.</w:t>
            </w:r>
          </w:p>
        </w:tc>
      </w:tr>
      <w:tr w:rsidR="0016509C" w14:paraId="420B0C74" w14:textId="77777777" w:rsidTr="00DE576A">
        <w:trPr>
          <w:trHeight w:hRule="exact" w:val="379"/>
        </w:trPr>
        <w:tc>
          <w:tcPr>
            <w:tcW w:w="60.95pt" w:type="dxa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A67D9BC" w14:textId="6132DCCC" w:rsidR="0016509C" w:rsidRPr="006C1396" w:rsidRDefault="0016509C" w:rsidP="0016509C">
            <w:pPr>
              <w:autoSpaceDE w:val="0"/>
              <w:spacing w:before="1.9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 w:hint="eastAsia"/>
                <w:kern w:val="0"/>
                <w:szCs w:val="24"/>
              </w:rPr>
              <w:t>A057</w:t>
            </w:r>
          </w:p>
        </w:tc>
        <w:tc>
          <w:tcPr>
            <w:tcW w:w="367.05pt" w:type="dxa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val="clear" w:color="auto" w:fill="FFFFFF"/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D18F8BB" w14:textId="2F3C5980" w:rsidR="0016509C" w:rsidRPr="006C1396" w:rsidRDefault="007D79AB" w:rsidP="0016509C">
            <w:pPr>
              <w:autoSpaceDE w:val="0"/>
              <w:spacing w:before="1.9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r w:rsidRPr="006C1396">
              <w:rPr>
                <w:rFonts w:ascii="Times New Roman" w:hAnsi="Times New Roman"/>
              </w:rPr>
              <w:t>Yuanta Securities Investment Consulting Co., Ltd.</w:t>
            </w:r>
          </w:p>
        </w:tc>
      </w:tr>
    </w:tbl>
    <w:p w14:paraId="413CD6E6" w14:textId="77777777" w:rsidR="002C258E" w:rsidRDefault="002C258E">
      <w:pPr>
        <w:autoSpaceDE w:val="0"/>
        <w:spacing w:before="0.85pt" w:line="13pt" w:lineRule="exact"/>
        <w:rPr>
          <w:rFonts w:ascii="Times New Roman" w:hAnsi="Times New Roman"/>
          <w:kern w:val="0"/>
          <w:sz w:val="26"/>
          <w:szCs w:val="26"/>
        </w:rPr>
      </w:pPr>
    </w:p>
    <w:p w14:paraId="560D1BAE" w14:textId="15BEDB0B" w:rsidR="002C258E" w:rsidRDefault="00A42C77">
      <w:pPr>
        <w:tabs>
          <w:tab w:val="start" w:pos="333.15pt"/>
        </w:tabs>
        <w:autoSpaceDE w:val="0"/>
        <w:spacing w:line="15.25pt" w:lineRule="exact"/>
        <w:ind w:start="6.90pt" w:end="-1pt"/>
      </w:pPr>
      <w:r>
        <w:rPr>
          <w:rFonts w:ascii="Times New Roman" w:hAnsi="Times New Roman"/>
          <w:b/>
          <w:spacing w:val="-21"/>
          <w:kern w:val="0"/>
          <w:position w:val="-1"/>
          <w:szCs w:val="24"/>
        </w:rPr>
        <w:t>F</w:t>
      </w:r>
      <w:r>
        <w:rPr>
          <w:rFonts w:ascii="Times New Roman" w:hAnsi="Times New Roman"/>
          <w:b/>
          <w:kern w:val="0"/>
          <w:position w:val="-1"/>
          <w:szCs w:val="24"/>
        </w:rPr>
        <w:t>.</w:t>
      </w:r>
      <w:r>
        <w:rPr>
          <w:rFonts w:ascii="Times New Roman" w:hAnsi="Times New Roman"/>
          <w:b/>
          <w:kern w:val="0"/>
          <w:position w:val="-1"/>
          <w:szCs w:val="24"/>
        </w:rPr>
        <w:t>【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F</w:t>
      </w:r>
      <w:r>
        <w:rPr>
          <w:rFonts w:ascii="Times New Roman" w:hAnsi="Times New Roman"/>
          <w:b/>
          <w:kern w:val="0"/>
          <w:position w:val="-1"/>
          <w:szCs w:val="24"/>
        </w:rPr>
        <w:t>utu</w:t>
      </w:r>
      <w:r>
        <w:rPr>
          <w:rFonts w:ascii="Times New Roman" w:hAnsi="Times New Roman"/>
          <w:b/>
          <w:spacing w:val="2"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kern w:val="0"/>
          <w:position w:val="-1"/>
          <w:szCs w:val="24"/>
        </w:rPr>
        <w:t>s</w:t>
      </w:r>
      <w:r>
        <w:rPr>
          <w:rFonts w:ascii="Times New Roman" w:hAnsi="Times New Roman"/>
          <w:b/>
          <w:spacing w:val="-5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kern w:val="0"/>
          <w:position w:val="-1"/>
          <w:szCs w:val="24"/>
        </w:rPr>
        <w:t>Tr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u</w:t>
      </w:r>
      <w:r>
        <w:rPr>
          <w:rFonts w:ascii="Times New Roman" w:hAnsi="Times New Roman"/>
          <w:b/>
          <w:kern w:val="0"/>
          <w:position w:val="-1"/>
          <w:szCs w:val="24"/>
        </w:rPr>
        <w:t>st</w:t>
      </w:r>
      <w:r>
        <w:rPr>
          <w:rFonts w:ascii="Times New Roman" w:hAnsi="Times New Roman"/>
          <w:b/>
          <w:spacing w:val="-5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kern w:val="0"/>
          <w:position w:val="-1"/>
          <w:szCs w:val="24"/>
        </w:rPr>
        <w:t>En</w:t>
      </w:r>
      <w:r>
        <w:rPr>
          <w:rFonts w:ascii="Times New Roman" w:hAnsi="Times New Roman"/>
          <w:b/>
          <w:spacing w:val="1"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spacing w:val="1"/>
          <w:kern w:val="0"/>
          <w:position w:val="-1"/>
          <w:szCs w:val="24"/>
        </w:rPr>
        <w:t>p</w:t>
      </w:r>
      <w:r>
        <w:rPr>
          <w:rFonts w:ascii="Times New Roman" w:hAnsi="Times New Roman"/>
          <w:b/>
          <w:kern w:val="0"/>
          <w:position w:val="-1"/>
          <w:szCs w:val="24"/>
        </w:rPr>
        <w:t>ris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spacing w:val="2"/>
          <w:kern w:val="0"/>
          <w:position w:val="-1"/>
          <w:szCs w:val="24"/>
        </w:rPr>
        <w:t>s</w:t>
      </w:r>
      <w:r>
        <w:rPr>
          <w:rFonts w:ascii="Times New Roman" w:hAnsi="Times New Roman"/>
          <w:b/>
          <w:kern w:val="0"/>
          <w:position w:val="-1"/>
          <w:szCs w:val="24"/>
        </w:rPr>
        <w:t>】</w:t>
      </w:r>
      <w:r>
        <w:rPr>
          <w:rFonts w:ascii="Times New Roman" w:hAnsi="Times New Roman"/>
          <w:kern w:val="0"/>
          <w:position w:val="-1"/>
          <w:szCs w:val="24"/>
        </w:rPr>
        <w:tab/>
      </w:r>
      <w:r w:rsidR="00A5561B"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 w:rsidR="00A5561B">
        <w:rPr>
          <w:rFonts w:ascii="Times New Roman" w:hAnsi="Times New Roman"/>
          <w:kern w:val="0"/>
          <w:position w:val="-2"/>
          <w:szCs w:val="24"/>
        </w:rPr>
        <w:t>)</w:t>
      </w:r>
    </w:p>
    <w:p w14:paraId="4FEBD227" w14:textId="77777777" w:rsidR="002C258E" w:rsidRPr="005656B7" w:rsidRDefault="002C258E">
      <w:pPr>
        <w:autoSpaceDE w:val="0"/>
        <w:spacing w:before="0.20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78597BAB" w14:textId="77777777">
        <w:trPr>
          <w:trHeight w:hRule="exact" w:val="449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4EA0A3F" w14:textId="77777777" w:rsidR="002C258E" w:rsidRDefault="00A42C77">
            <w:pPr>
              <w:autoSpaceDE w:val="0"/>
              <w:spacing w:before="4.80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197D1D4" w14:textId="77777777" w:rsidR="002C258E" w:rsidRDefault="00A42C77">
            <w:pPr>
              <w:autoSpaceDE w:val="0"/>
              <w:spacing w:before="4.80pt"/>
              <w:ind w:start="0.6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utur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spacing w:val="-5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Tr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u</w:t>
            </w:r>
            <w:r>
              <w:rPr>
                <w:rFonts w:ascii="Times New Roman" w:hAnsi="Times New Roman"/>
                <w:kern w:val="0"/>
                <w:szCs w:val="24"/>
              </w:rPr>
              <w:t>st</w:t>
            </w:r>
            <w:r>
              <w:rPr>
                <w:rFonts w:ascii="Times New Roman" w:hAnsi="Times New Roman"/>
                <w:spacing w:val="-5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En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te</w:t>
            </w:r>
            <w:r>
              <w:rPr>
                <w:rFonts w:ascii="Times New Roman" w:hAnsi="Times New Roman"/>
                <w:kern w:val="0"/>
                <w:szCs w:val="24"/>
              </w:rPr>
              <w:t>rp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kern w:val="0"/>
                <w:szCs w:val="24"/>
              </w:rPr>
              <w:t>ises</w:t>
            </w:r>
          </w:p>
        </w:tc>
      </w:tr>
      <w:tr w:rsidR="0016509C" w14:paraId="665322D2" w14:textId="77777777" w:rsidTr="00053DC6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BEA3E2B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T002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45FB298" w14:textId="2C27CE88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16509C">
              <w:rPr>
                <w:rFonts w:ascii="Times New Roman" w:hAnsi="Times New Roman"/>
              </w:rPr>
              <w:t>Fuh</w:t>
            </w:r>
            <w:proofErr w:type="spellEnd"/>
            <w:r w:rsidRPr="0016509C">
              <w:rPr>
                <w:rFonts w:ascii="Times New Roman" w:hAnsi="Times New Roman"/>
              </w:rPr>
              <w:t xml:space="preserve"> Hwa Securities Investment Trust Co., Ltd.</w:t>
            </w:r>
          </w:p>
        </w:tc>
      </w:tr>
      <w:tr w:rsidR="0016509C" w14:paraId="0EBA2E03" w14:textId="77777777" w:rsidTr="00053DC6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E6BB592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T003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5216F5E" w14:textId="2244D1F6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 xml:space="preserve">Cathay Securities Investment Trust </w:t>
            </w:r>
            <w:proofErr w:type="spellStart"/>
            <w:proofErr w:type="gramStart"/>
            <w:r w:rsidRPr="0016509C">
              <w:rPr>
                <w:rFonts w:ascii="Times New Roman" w:hAnsi="Times New Roman"/>
              </w:rPr>
              <w:t>Co.,Ltd</w:t>
            </w:r>
            <w:proofErr w:type="spellEnd"/>
            <w:r w:rsidRPr="0016509C">
              <w:rPr>
                <w:rFonts w:ascii="Times New Roman" w:hAnsi="Times New Roman"/>
              </w:rPr>
              <w:t>.</w:t>
            </w:r>
            <w:proofErr w:type="gramEnd"/>
          </w:p>
        </w:tc>
      </w:tr>
      <w:tr w:rsidR="0016509C" w14:paraId="1B3579C5" w14:textId="77777777" w:rsidTr="00053DC6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783D9CC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T004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8471D22" w14:textId="001F73E6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Yuanta Securities Investment Trust Co., Ltd.</w:t>
            </w:r>
          </w:p>
        </w:tc>
      </w:tr>
      <w:tr w:rsidR="0016509C" w14:paraId="38A73D94" w14:textId="77777777" w:rsidTr="00053DC6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4445C6E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T010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D9AD9EC" w14:textId="08294234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Uni-President Assets Management Corp.</w:t>
            </w:r>
          </w:p>
        </w:tc>
      </w:tr>
      <w:tr w:rsidR="0016509C" w14:paraId="0FA7A0FA" w14:textId="77777777" w:rsidTr="00053DC6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2F22093" w14:textId="77777777" w:rsidR="0016509C" w:rsidRDefault="0016509C" w:rsidP="0016509C">
            <w:pPr>
              <w:autoSpaceDE w:val="0"/>
              <w:spacing w:before="3.0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T011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DD857A9" w14:textId="02CB8E0A" w:rsidR="0016509C" w:rsidRPr="0016509C" w:rsidRDefault="00DD5A37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DD5A37">
              <w:rPr>
                <w:rFonts w:ascii="Times New Roman" w:hAnsi="Times New Roman"/>
              </w:rPr>
              <w:t>SinoPac</w:t>
            </w:r>
            <w:proofErr w:type="spellEnd"/>
            <w:r w:rsidRPr="00DD5A37">
              <w:rPr>
                <w:rFonts w:ascii="Times New Roman" w:hAnsi="Times New Roman"/>
              </w:rPr>
              <w:t xml:space="preserve"> Securities Investment Trust Co., Ltd.</w:t>
            </w:r>
          </w:p>
        </w:tc>
      </w:tr>
      <w:tr w:rsidR="0016509C" w14:paraId="1093D6F6" w14:textId="77777777" w:rsidTr="00053DC6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2CD7523D" w14:textId="77777777" w:rsidR="0016509C" w:rsidRDefault="0016509C" w:rsidP="0016509C">
            <w:pPr>
              <w:autoSpaceDE w:val="0"/>
              <w:spacing w:before="3.0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T015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B7AC992" w14:textId="6BA5025C" w:rsidR="0016509C" w:rsidRPr="0016509C" w:rsidRDefault="00A77564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A77564">
              <w:rPr>
                <w:rFonts w:ascii="Times New Roman" w:hAnsi="Times New Roman"/>
              </w:rPr>
              <w:t>Fubon Asset Management Co., Ltd.</w:t>
            </w:r>
          </w:p>
        </w:tc>
      </w:tr>
      <w:tr w:rsidR="0016509C" w14:paraId="413B4172" w14:textId="77777777" w:rsidTr="00053DC6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2AA4495" w14:textId="77777777" w:rsidR="0016509C" w:rsidRDefault="0016509C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T016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915B7DC" w14:textId="7C2EB840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JKO Asset Management Co., Ltd.</w:t>
            </w:r>
          </w:p>
        </w:tc>
      </w:tr>
      <w:tr w:rsidR="00323B90" w14:paraId="334D6917" w14:textId="77777777" w:rsidTr="00053DC6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8C654C4" w14:textId="5A6E30F2" w:rsidR="00323B90" w:rsidRPr="00567F51" w:rsidRDefault="00323B90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</w:rPr>
            </w:pPr>
            <w:r w:rsidRPr="00567F51">
              <w:rPr>
                <w:rFonts w:ascii="Times New Roman" w:hAnsi="Times New Roman"/>
                <w:kern w:val="0"/>
                <w:szCs w:val="24"/>
              </w:rPr>
              <w:t>T019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BAE9315" w14:textId="0335F0D7" w:rsidR="00323B90" w:rsidRPr="00567F51" w:rsidRDefault="00323B90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567F51">
              <w:rPr>
                <w:rFonts w:ascii="Times New Roman" w:hAnsi="Times New Roman"/>
              </w:rPr>
              <w:t xml:space="preserve">CTBC Investments </w:t>
            </w:r>
            <w:proofErr w:type="spellStart"/>
            <w:proofErr w:type="gramStart"/>
            <w:r w:rsidRPr="00567F51">
              <w:rPr>
                <w:rFonts w:ascii="Times New Roman" w:hAnsi="Times New Roman"/>
              </w:rPr>
              <w:t>Co.,Ltd</w:t>
            </w:r>
            <w:proofErr w:type="spellEnd"/>
            <w:r w:rsidRPr="00567F51">
              <w:rPr>
                <w:rFonts w:ascii="Times New Roman" w:hAnsi="Times New Roman"/>
              </w:rPr>
              <w:t>.</w:t>
            </w:r>
            <w:proofErr w:type="gramEnd"/>
          </w:p>
        </w:tc>
      </w:tr>
      <w:tr w:rsidR="006442FE" w14:paraId="59520F1F" w14:textId="77777777" w:rsidTr="00053DC6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1BBBC2DA" w14:textId="2CF2F391" w:rsidR="006442FE" w:rsidRPr="006442FE" w:rsidRDefault="006442FE" w:rsidP="0016509C">
            <w:pPr>
              <w:autoSpaceDE w:val="0"/>
              <w:spacing w:before="3.15pt"/>
              <w:ind w:start="0.55pt" w:end="-1pt"/>
              <w:rPr>
                <w:rFonts w:ascii="Times New Roman" w:hAnsi="Times New Roman"/>
                <w:kern w:val="0"/>
                <w:szCs w:val="24"/>
                <w:highlight w:val="yellow"/>
              </w:rPr>
            </w:pPr>
            <w:r w:rsidRPr="006442FE">
              <w:rPr>
                <w:rFonts w:ascii="Times New Roman" w:hAnsi="Times New Roman" w:hint="eastAsia"/>
                <w:kern w:val="0"/>
                <w:szCs w:val="24"/>
                <w:highlight w:val="yellow"/>
              </w:rPr>
              <w:t>T020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D2ED946" w14:textId="571063D1" w:rsidR="006442FE" w:rsidRPr="006442FE" w:rsidRDefault="006442FE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  <w:highlight w:val="yellow"/>
              </w:rPr>
            </w:pPr>
            <w:r w:rsidRPr="006442FE">
              <w:rPr>
                <w:rFonts w:ascii="Times New Roman" w:hAnsi="Times New Roman"/>
                <w:highlight w:val="yellow"/>
              </w:rPr>
              <w:t>Capital Investment Trust Corporation</w:t>
            </w:r>
          </w:p>
        </w:tc>
      </w:tr>
    </w:tbl>
    <w:p w14:paraId="194A9A0B" w14:textId="77777777" w:rsidR="00BA1863" w:rsidRDefault="00BA1863">
      <w:pPr>
        <w:sectPr w:rsidR="00BA1863" w:rsidSect="00FC457A">
          <w:footerReference w:type="default" r:id="rId12"/>
          <w:pgSz w:w="596pt" w:h="842pt"/>
          <w:pgMar w:top="66pt" w:right="72pt" w:bottom="14pt" w:left="83pt" w:header="36pt" w:footer="36pt" w:gutter="0pt"/>
          <w:cols w:space="36pt"/>
        </w:sectPr>
      </w:pPr>
    </w:p>
    <w:p w14:paraId="5E04537D" w14:textId="77777777" w:rsidR="002C258E" w:rsidRDefault="00A42C77">
      <w:pPr>
        <w:autoSpaceDE w:val="0"/>
        <w:spacing w:before="0.45pt" w:line="3.50pt" w:lineRule="exact"/>
      </w:pPr>
      <w:r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9F8F821" wp14:editId="1F53DF1C">
            <wp:simplePos x="0" y="0"/>
            <wp:positionH relativeFrom="page">
              <wp:posOffset>304166</wp:posOffset>
            </wp:positionH>
            <wp:positionV relativeFrom="page">
              <wp:posOffset>313694</wp:posOffset>
            </wp:positionV>
            <wp:extent cx="6956426" cy="10078718"/>
            <wp:effectExtent l="0" t="0" r="15874" b="0"/>
            <wp:wrapNone/>
            <wp:docPr id="894574960" name="Group 22"/>
            <wp:cNvGraphicFramePr/>
            <a:graphic xmlns:a="http://purl.oclc.org/ooxml/drawingml/main">
              <a:graphicData uri="http://schemas.microsoft.com/office/word/2010/wordprocessingGroup">
                <wp:wgp>
                  <wp:cNvGrpSpPr>
                    <a:extLst>
                      <a:ext uri="{F59B8463-F414-42e2-B3A4-FFEF48DC7170}">
                        <a15:nonVisualGroupProps xmlns:a15="http://schemas.microsoft.com/office/drawing/2012/main" isLegacyGroup="0"/>
                      </a:ext>
                    </a:extLst>
                  </wp:cNvGrpSpPr>
                  <wp:grpSpPr>
                    <a:xfrm>
                      <a:off x="0" y="0"/>
                      <a:ext cx="6956426" cy="10078718"/>
                      <a:chOff x="0" y="0"/>
                      <a:chExt cx="6956426" cy="10078718"/>
                    </a:xfrm>
                  </wp:grpSpPr>
                  <wp:wsp>
                    <wp:cNvPr id="1399198137" name="Freeform 23"/>
                    <wp:cNvSpPr/>
                    <wp:spPr>
                      <a:xfrm>
                        <a:off x="0" y="0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629469268" name="Freeform 24"/>
                    <wp:cNvSpPr/>
                    <wp:spPr>
                      <a:xfrm>
                        <a:off x="9528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75237249" name="Freeform 25"/>
                    <wp:cNvSpPr/>
                    <wp:spPr>
                      <a:xfrm>
                        <a:off x="6943725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860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306768349" name="Freeform 26"/>
                    <wp:cNvSpPr/>
                    <wp:spPr>
                      <a:xfrm>
                        <a:off x="0" y="10066017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</wp:wgp>
              </a:graphicData>
            </a:graphic>
          </wp:anchor>
        </w:drawing>
      </w:r>
    </w:p>
    <w:p w14:paraId="6703C4CA" w14:textId="722B1E53" w:rsidR="002C258E" w:rsidRDefault="00A42C77">
      <w:pPr>
        <w:tabs>
          <w:tab w:val="start" w:pos="327.10pt"/>
        </w:tabs>
        <w:autoSpaceDE w:val="0"/>
        <w:spacing w:line="15.25pt" w:lineRule="exact"/>
        <w:ind w:start="6.90pt" w:end="-1pt"/>
      </w:pP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G</w:t>
      </w:r>
      <w:r>
        <w:rPr>
          <w:rFonts w:ascii="Times New Roman" w:hAnsi="Times New Roman"/>
          <w:b/>
          <w:kern w:val="0"/>
          <w:position w:val="-1"/>
          <w:szCs w:val="24"/>
        </w:rPr>
        <w:t>.</w:t>
      </w:r>
      <w:r>
        <w:rPr>
          <w:rFonts w:ascii="Times New Roman" w:hAnsi="Times New Roman"/>
          <w:b/>
          <w:spacing w:val="2"/>
          <w:kern w:val="0"/>
          <w:position w:val="-1"/>
          <w:szCs w:val="24"/>
        </w:rPr>
        <w:t>【</w:t>
      </w:r>
      <w:r>
        <w:rPr>
          <w:rFonts w:ascii="Times New Roman" w:hAnsi="Times New Roman"/>
          <w:b/>
          <w:spacing w:val="-3"/>
          <w:kern w:val="0"/>
          <w:position w:val="-1"/>
          <w:szCs w:val="24"/>
        </w:rPr>
        <w:t>L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kern w:val="0"/>
          <w:position w:val="-1"/>
          <w:szCs w:val="24"/>
        </w:rPr>
        <w:t>v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spacing w:val="1"/>
          <w:kern w:val="0"/>
          <w:position w:val="-1"/>
          <w:szCs w:val="24"/>
        </w:rPr>
        <w:t>ra</w:t>
      </w:r>
      <w:r>
        <w:rPr>
          <w:rFonts w:ascii="Times New Roman" w:hAnsi="Times New Roman"/>
          <w:b/>
          <w:spacing w:val="-2"/>
          <w:kern w:val="0"/>
          <w:position w:val="-1"/>
          <w:szCs w:val="24"/>
        </w:rPr>
        <w:t>g</w:t>
      </w:r>
      <w:r>
        <w:rPr>
          <w:rFonts w:ascii="Times New Roman" w:hAnsi="Times New Roman"/>
          <w:b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spacing w:val="-7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spacing w:val="2"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spacing w:val="-2"/>
          <w:kern w:val="0"/>
          <w:position w:val="-1"/>
          <w:szCs w:val="24"/>
        </w:rPr>
        <w:t>a</w:t>
      </w:r>
      <w:r>
        <w:rPr>
          <w:rFonts w:ascii="Times New Roman" w:hAnsi="Times New Roman"/>
          <w:b/>
          <w:kern w:val="0"/>
          <w:position w:val="-1"/>
          <w:szCs w:val="24"/>
        </w:rPr>
        <w:t>ns</w:t>
      </w:r>
      <w:r>
        <w:rPr>
          <w:rFonts w:ascii="Times New Roman" w:hAnsi="Times New Roman"/>
          <w:b/>
          <w:spacing w:val="1"/>
          <w:kern w:val="0"/>
          <w:position w:val="-1"/>
          <w:szCs w:val="24"/>
        </w:rPr>
        <w:t>a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c</w:t>
      </w:r>
      <w:r>
        <w:rPr>
          <w:rFonts w:ascii="Times New Roman" w:hAnsi="Times New Roman"/>
          <w:b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spacing w:val="1"/>
          <w:kern w:val="0"/>
          <w:position w:val="-1"/>
          <w:szCs w:val="24"/>
        </w:rPr>
        <w:t>i</w:t>
      </w:r>
      <w:r>
        <w:rPr>
          <w:rFonts w:ascii="Times New Roman" w:hAnsi="Times New Roman"/>
          <w:b/>
          <w:kern w:val="0"/>
          <w:position w:val="-1"/>
          <w:szCs w:val="24"/>
        </w:rPr>
        <w:t>on</w:t>
      </w:r>
      <w:r>
        <w:rPr>
          <w:rFonts w:ascii="Times New Roman" w:hAnsi="Times New Roman"/>
          <w:b/>
          <w:spacing w:val="-5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kern w:val="0"/>
          <w:position w:val="-1"/>
          <w:szCs w:val="24"/>
        </w:rPr>
        <w:t>M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kern w:val="0"/>
          <w:position w:val="-1"/>
          <w:szCs w:val="24"/>
        </w:rPr>
        <w:t>r</w:t>
      </w:r>
      <w:r>
        <w:rPr>
          <w:rFonts w:ascii="Times New Roman" w:hAnsi="Times New Roman"/>
          <w:b/>
          <w:spacing w:val="-2"/>
          <w:kern w:val="0"/>
          <w:position w:val="-1"/>
          <w:szCs w:val="24"/>
        </w:rPr>
        <w:t>c</w:t>
      </w:r>
      <w:r>
        <w:rPr>
          <w:rFonts w:ascii="Times New Roman" w:hAnsi="Times New Roman"/>
          <w:b/>
          <w:kern w:val="0"/>
          <w:position w:val="-1"/>
          <w:szCs w:val="24"/>
        </w:rPr>
        <w:t>h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a</w:t>
      </w:r>
      <w:r>
        <w:rPr>
          <w:rFonts w:ascii="Times New Roman" w:hAnsi="Times New Roman"/>
          <w:b/>
          <w:kern w:val="0"/>
          <w:position w:val="-1"/>
          <w:szCs w:val="24"/>
        </w:rPr>
        <w:t>n</w:t>
      </w:r>
      <w:r>
        <w:rPr>
          <w:rFonts w:ascii="Times New Roman" w:hAnsi="Times New Roman"/>
          <w:b/>
          <w:spacing w:val="1"/>
          <w:kern w:val="0"/>
          <w:position w:val="-1"/>
          <w:szCs w:val="24"/>
        </w:rPr>
        <w:t>t</w:t>
      </w:r>
      <w:r>
        <w:rPr>
          <w:rFonts w:ascii="Times New Roman" w:hAnsi="Times New Roman"/>
          <w:b/>
          <w:kern w:val="0"/>
          <w:position w:val="-1"/>
          <w:szCs w:val="24"/>
        </w:rPr>
        <w:t>】</w:t>
      </w:r>
      <w:r>
        <w:rPr>
          <w:rFonts w:ascii="Times New Roman" w:hAnsi="Times New Roman"/>
          <w:kern w:val="0"/>
          <w:position w:val="-1"/>
          <w:szCs w:val="24"/>
        </w:rPr>
        <w:tab/>
      </w:r>
      <w:r w:rsidR="00A5561B"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 w:rsidR="00A5561B">
        <w:rPr>
          <w:rFonts w:ascii="Times New Roman" w:hAnsi="Times New Roman"/>
          <w:kern w:val="0"/>
          <w:position w:val="-2"/>
          <w:szCs w:val="24"/>
        </w:rPr>
        <w:t>)</w:t>
      </w:r>
    </w:p>
    <w:p w14:paraId="16A1662E" w14:textId="77777777" w:rsidR="002C258E" w:rsidRDefault="002C258E">
      <w:pPr>
        <w:autoSpaceDE w:val="0"/>
        <w:spacing w:before="0.20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56BEA703" w14:textId="77777777">
        <w:trPr>
          <w:trHeight w:hRule="exact" w:val="451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48D9C2A9" w14:textId="77777777" w:rsidR="002C258E" w:rsidRDefault="00A42C77">
            <w:pPr>
              <w:autoSpaceDE w:val="0"/>
              <w:spacing w:before="4.95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50D9FF7" w14:textId="77777777" w:rsidR="002C258E" w:rsidRDefault="00A42C77">
            <w:pPr>
              <w:autoSpaceDE w:val="0"/>
              <w:spacing w:before="4.95pt"/>
              <w:ind w:start="0.65pt" w:end="-1pt"/>
            </w:pPr>
            <w:r>
              <w:rPr>
                <w:rFonts w:ascii="Times New Roman" w:hAnsi="Times New Roman"/>
                <w:spacing w:val="-3"/>
                <w:kern w:val="0"/>
                <w:szCs w:val="24"/>
              </w:rPr>
              <w:t>L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v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ra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>g</w:t>
            </w:r>
            <w:r>
              <w:rPr>
                <w:rFonts w:ascii="Times New Roman" w:hAnsi="Times New Roman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spacing w:val="-7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T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kern w:val="0"/>
                <w:szCs w:val="24"/>
              </w:rPr>
              <w:t>nsa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>c</w:t>
            </w:r>
            <w:r>
              <w:rPr>
                <w:rFonts w:ascii="Times New Roman" w:hAnsi="Times New Roman"/>
                <w:kern w:val="0"/>
                <w:szCs w:val="24"/>
              </w:rPr>
              <w:t>t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i</w:t>
            </w:r>
            <w:r>
              <w:rPr>
                <w:rFonts w:ascii="Times New Roman" w:hAnsi="Times New Roman"/>
                <w:kern w:val="0"/>
                <w:szCs w:val="24"/>
              </w:rPr>
              <w:t>on</w:t>
            </w:r>
            <w:r>
              <w:rPr>
                <w:rFonts w:ascii="Times New Roman" w:hAnsi="Times New Roman"/>
                <w:spacing w:val="-9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M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r</w:t>
            </w:r>
            <w:r>
              <w:rPr>
                <w:rFonts w:ascii="Times New Roman" w:hAnsi="Times New Roman"/>
                <w:spacing w:val="-2"/>
                <w:kern w:val="0"/>
                <w:szCs w:val="24"/>
              </w:rPr>
              <w:t>c</w:t>
            </w:r>
            <w:r>
              <w:rPr>
                <w:rFonts w:ascii="Times New Roman" w:hAnsi="Times New Roman"/>
                <w:kern w:val="0"/>
                <w:szCs w:val="24"/>
              </w:rPr>
              <w:t>h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a</w:t>
            </w:r>
            <w:r>
              <w:rPr>
                <w:rFonts w:ascii="Times New Roman" w:hAnsi="Times New Roman"/>
                <w:kern w:val="0"/>
                <w:szCs w:val="24"/>
              </w:rPr>
              <w:t>nt</w:t>
            </w:r>
          </w:p>
        </w:tc>
      </w:tr>
      <w:tr w:rsidR="0016509C" w14:paraId="41515FF7" w14:textId="77777777" w:rsidTr="00914D72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B1A0796" w14:textId="77777777" w:rsidR="0016509C" w:rsidRDefault="0016509C" w:rsidP="0016509C">
            <w:pPr>
              <w:autoSpaceDE w:val="0"/>
              <w:spacing w:before="3.05pt"/>
              <w:ind w:start="0.55pt" w:end="-1pt"/>
            </w:pPr>
            <w:r>
              <w:rPr>
                <w:rFonts w:ascii="Times New Roman" w:hAnsi="Times New Roman"/>
                <w:spacing w:val="-3"/>
                <w:kern w:val="0"/>
                <w:szCs w:val="24"/>
              </w:rPr>
              <w:t>L</w:t>
            </w:r>
            <w:r>
              <w:rPr>
                <w:rFonts w:ascii="Times New Roman" w:hAnsi="Times New Roman"/>
                <w:kern w:val="0"/>
                <w:szCs w:val="24"/>
              </w:rPr>
              <w:t>001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0A1FC1A" w14:textId="6FF9FA18" w:rsidR="0016509C" w:rsidRPr="0016509C" w:rsidRDefault="0016509C" w:rsidP="0016509C">
            <w:pPr>
              <w:autoSpaceDE w:val="0"/>
              <w:spacing w:before="3.0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Yuanta Futures Co., LTD.</w:t>
            </w:r>
          </w:p>
        </w:tc>
      </w:tr>
      <w:tr w:rsidR="0016509C" w14:paraId="270633FE" w14:textId="77777777" w:rsidTr="00914D72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69DB5D7F" w14:textId="77777777" w:rsidR="0016509C" w:rsidRDefault="0016509C" w:rsidP="0016509C">
            <w:pPr>
              <w:autoSpaceDE w:val="0"/>
              <w:spacing w:before="3.15pt"/>
              <w:ind w:start="0.55pt" w:end="-1pt"/>
            </w:pPr>
            <w:r>
              <w:rPr>
                <w:rFonts w:ascii="Times New Roman" w:hAnsi="Times New Roman"/>
                <w:spacing w:val="-3"/>
                <w:kern w:val="0"/>
                <w:szCs w:val="24"/>
              </w:rPr>
              <w:t>L</w:t>
            </w:r>
            <w:r>
              <w:rPr>
                <w:rFonts w:ascii="Times New Roman" w:hAnsi="Times New Roman"/>
                <w:kern w:val="0"/>
                <w:szCs w:val="24"/>
              </w:rPr>
              <w:t>002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F9EB804" w14:textId="612C64B1" w:rsidR="0016509C" w:rsidRPr="0016509C" w:rsidRDefault="0016509C" w:rsidP="0016509C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Capital Futures Corp.</w:t>
            </w:r>
          </w:p>
        </w:tc>
      </w:tr>
      <w:tr w:rsidR="0016509C" w14:paraId="153ADD02" w14:textId="77777777" w:rsidTr="00914D72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34055624" w14:textId="77777777" w:rsidR="0016509C" w:rsidRDefault="0016509C" w:rsidP="0016509C">
            <w:pPr>
              <w:autoSpaceDE w:val="0"/>
              <w:spacing w:before="3pt"/>
              <w:ind w:start="0.55pt" w:end="-1pt"/>
            </w:pPr>
            <w:r>
              <w:rPr>
                <w:rFonts w:ascii="Times New Roman" w:hAnsi="Times New Roman"/>
                <w:spacing w:val="-3"/>
                <w:kern w:val="0"/>
                <w:szCs w:val="24"/>
              </w:rPr>
              <w:t>L</w:t>
            </w:r>
            <w:r>
              <w:rPr>
                <w:rFonts w:ascii="Times New Roman" w:hAnsi="Times New Roman"/>
                <w:kern w:val="0"/>
                <w:szCs w:val="24"/>
              </w:rPr>
              <w:t>003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BC665C4" w14:textId="02620BCF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KGI Futures Co., Ltd.</w:t>
            </w:r>
          </w:p>
        </w:tc>
      </w:tr>
      <w:tr w:rsidR="0016509C" w14:paraId="745EE288" w14:textId="77777777" w:rsidTr="00914D72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E3D502D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spacing w:val="-3"/>
                <w:kern w:val="0"/>
                <w:szCs w:val="24"/>
              </w:rPr>
            </w:pPr>
            <w:r>
              <w:rPr>
                <w:rFonts w:ascii="Times New Roman" w:hAnsi="Times New Roman"/>
                <w:spacing w:val="-3"/>
                <w:kern w:val="0"/>
                <w:szCs w:val="24"/>
              </w:rPr>
              <w:t>L004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1397589" w14:textId="6D6C79C7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r w:rsidRPr="0016509C">
              <w:rPr>
                <w:rFonts w:ascii="Times New Roman" w:hAnsi="Times New Roman"/>
              </w:rPr>
              <w:t>Cathay Futures Co., Ltd.</w:t>
            </w:r>
          </w:p>
        </w:tc>
      </w:tr>
      <w:tr w:rsidR="0016509C" w14:paraId="505C1864" w14:textId="77777777" w:rsidTr="00914D72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7256C78" w14:textId="77777777" w:rsidR="0016509C" w:rsidRDefault="0016509C" w:rsidP="0016509C">
            <w:pPr>
              <w:autoSpaceDE w:val="0"/>
              <w:spacing w:before="3pt"/>
              <w:ind w:start="0.55pt" w:end="-1pt"/>
              <w:rPr>
                <w:rFonts w:ascii="Times New Roman" w:hAnsi="Times New Roman"/>
                <w:spacing w:val="-3"/>
                <w:kern w:val="0"/>
                <w:szCs w:val="24"/>
              </w:rPr>
            </w:pPr>
            <w:r>
              <w:rPr>
                <w:rFonts w:ascii="Times New Roman" w:hAnsi="Times New Roman"/>
                <w:spacing w:val="-3"/>
                <w:kern w:val="0"/>
                <w:szCs w:val="24"/>
              </w:rPr>
              <w:t>L005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1BF3B8A" w14:textId="1A377603" w:rsidR="0016509C" w:rsidRPr="0016509C" w:rsidRDefault="0016509C" w:rsidP="0016509C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16509C">
              <w:rPr>
                <w:rFonts w:ascii="Times New Roman" w:hAnsi="Times New Roman"/>
              </w:rPr>
              <w:t>Fubon Futures Co., Ltd.</w:t>
            </w:r>
          </w:p>
        </w:tc>
      </w:tr>
    </w:tbl>
    <w:p w14:paraId="78208685" w14:textId="77777777" w:rsidR="002C258E" w:rsidRDefault="002C258E">
      <w:pPr>
        <w:autoSpaceDE w:val="0"/>
        <w:spacing w:line="10pt" w:lineRule="exact"/>
        <w:rPr>
          <w:rFonts w:ascii="Times New Roman" w:hAnsi="Times New Roman"/>
          <w:kern w:val="0"/>
          <w:sz w:val="20"/>
          <w:szCs w:val="20"/>
        </w:rPr>
      </w:pPr>
    </w:p>
    <w:p w14:paraId="12D5A67D" w14:textId="41AEE94C" w:rsidR="002C258E" w:rsidRDefault="00A42C77">
      <w:pPr>
        <w:tabs>
          <w:tab w:val="start" w:pos="321pt"/>
        </w:tabs>
        <w:autoSpaceDE w:val="0"/>
        <w:spacing w:line="15.25pt" w:lineRule="exact"/>
        <w:ind w:start="6.90pt" w:end="-1pt"/>
      </w:pP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H.</w:t>
      </w:r>
      <w:r>
        <w:rPr>
          <w:rFonts w:ascii="Times New Roman" w:hAnsi="Times New Roman"/>
          <w:b/>
          <w:kern w:val="0"/>
          <w:position w:val="-1"/>
          <w:szCs w:val="24"/>
        </w:rPr>
        <w:t>【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F</w:t>
      </w:r>
      <w:r>
        <w:rPr>
          <w:rFonts w:ascii="Times New Roman" w:hAnsi="Times New Roman"/>
          <w:b/>
          <w:kern w:val="0"/>
          <w:position w:val="-1"/>
          <w:szCs w:val="24"/>
        </w:rPr>
        <w:t>utur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e</w:t>
      </w:r>
      <w:r>
        <w:rPr>
          <w:rFonts w:ascii="Times New Roman" w:hAnsi="Times New Roman"/>
          <w:b/>
          <w:kern w:val="0"/>
          <w:position w:val="-1"/>
          <w:szCs w:val="24"/>
        </w:rPr>
        <w:t xml:space="preserve">s </w:t>
      </w:r>
      <w:r>
        <w:rPr>
          <w:rFonts w:ascii="Times New Roman" w:hAnsi="Times New Roman"/>
          <w:b/>
          <w:spacing w:val="-3"/>
          <w:kern w:val="0"/>
          <w:position w:val="-1"/>
          <w:szCs w:val="24"/>
        </w:rPr>
        <w:t>I</w:t>
      </w:r>
      <w:r>
        <w:rPr>
          <w:rFonts w:ascii="Times New Roman" w:hAnsi="Times New Roman"/>
          <w:b/>
          <w:kern w:val="0"/>
          <w:position w:val="-1"/>
          <w:szCs w:val="24"/>
        </w:rPr>
        <w:t>ntrodu</w:t>
      </w:r>
      <w:r>
        <w:rPr>
          <w:rFonts w:ascii="Times New Roman" w:hAnsi="Times New Roman"/>
          <w:b/>
          <w:spacing w:val="-1"/>
          <w:kern w:val="0"/>
          <w:position w:val="-1"/>
          <w:szCs w:val="24"/>
        </w:rPr>
        <w:t>c</w:t>
      </w:r>
      <w:r>
        <w:rPr>
          <w:rFonts w:ascii="Times New Roman" w:hAnsi="Times New Roman"/>
          <w:b/>
          <w:kern w:val="0"/>
          <w:position w:val="-1"/>
          <w:szCs w:val="24"/>
        </w:rPr>
        <w:t>i</w:t>
      </w:r>
      <w:r>
        <w:rPr>
          <w:rFonts w:ascii="Times New Roman" w:hAnsi="Times New Roman"/>
          <w:b/>
          <w:spacing w:val="3"/>
          <w:kern w:val="0"/>
          <w:position w:val="-1"/>
          <w:szCs w:val="24"/>
        </w:rPr>
        <w:t>n</w:t>
      </w:r>
      <w:r>
        <w:rPr>
          <w:rFonts w:ascii="Times New Roman" w:hAnsi="Times New Roman"/>
          <w:b/>
          <w:kern w:val="0"/>
          <w:position w:val="-1"/>
          <w:szCs w:val="24"/>
        </w:rPr>
        <w:t>g</w:t>
      </w:r>
      <w:r>
        <w:rPr>
          <w:rFonts w:ascii="Times New Roman" w:hAnsi="Times New Roman"/>
          <w:b/>
          <w:spacing w:val="-9"/>
          <w:kern w:val="0"/>
          <w:position w:val="-1"/>
          <w:szCs w:val="24"/>
        </w:rPr>
        <w:t xml:space="preserve"> </w:t>
      </w:r>
      <w:r>
        <w:rPr>
          <w:rFonts w:ascii="Times New Roman" w:hAnsi="Times New Roman"/>
          <w:b/>
          <w:spacing w:val="-2"/>
          <w:kern w:val="0"/>
          <w:position w:val="-1"/>
          <w:szCs w:val="24"/>
        </w:rPr>
        <w:t>B</w:t>
      </w:r>
      <w:r>
        <w:rPr>
          <w:rFonts w:ascii="Times New Roman" w:hAnsi="Times New Roman"/>
          <w:b/>
          <w:kern w:val="0"/>
          <w:position w:val="-1"/>
          <w:szCs w:val="24"/>
        </w:rPr>
        <w:t>rok</w:t>
      </w:r>
      <w:r>
        <w:rPr>
          <w:rFonts w:ascii="Times New Roman" w:hAnsi="Times New Roman"/>
          <w:b/>
          <w:spacing w:val="1"/>
          <w:kern w:val="0"/>
          <w:position w:val="-1"/>
          <w:szCs w:val="24"/>
        </w:rPr>
        <w:t>er</w:t>
      </w:r>
      <w:r>
        <w:rPr>
          <w:rFonts w:ascii="Times New Roman" w:hAnsi="Times New Roman"/>
          <w:b/>
          <w:kern w:val="0"/>
          <w:position w:val="-1"/>
          <w:szCs w:val="24"/>
        </w:rPr>
        <w:t>】</w:t>
      </w:r>
      <w:r>
        <w:rPr>
          <w:rFonts w:ascii="Times New Roman" w:hAnsi="Times New Roman"/>
          <w:kern w:val="0"/>
          <w:position w:val="-1"/>
          <w:szCs w:val="24"/>
        </w:rPr>
        <w:tab/>
      </w:r>
      <w:r w:rsidR="00A5561B">
        <w:rPr>
          <w:rFonts w:ascii="Times New Roman" w:hAnsi="Times New Roman"/>
          <w:spacing w:val="-1"/>
          <w:kern w:val="0"/>
          <w:position w:val="-2"/>
          <w:szCs w:val="24"/>
        </w:rPr>
        <w:t>(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202</w:t>
      </w:r>
      <w:r w:rsidR="00A5561B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6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</w:t>
      </w:r>
      <w:r w:rsidR="00F51C92">
        <w:rPr>
          <w:rFonts w:ascii="Times New Roman" w:hAnsi="Times New Roman" w:hint="eastAsia"/>
          <w:b/>
          <w:bCs/>
          <w:color w:val="FF0000"/>
          <w:kern w:val="0"/>
          <w:position w:val="-2"/>
          <w:szCs w:val="24"/>
        </w:rPr>
        <w:t>10</w:t>
      </w:r>
      <w:r w:rsidR="00A5561B">
        <w:rPr>
          <w:rFonts w:ascii="Times New Roman" w:hAnsi="Times New Roman"/>
          <w:b/>
          <w:bCs/>
          <w:color w:val="FF0000"/>
          <w:kern w:val="0"/>
          <w:position w:val="-2"/>
          <w:szCs w:val="24"/>
        </w:rPr>
        <w:t>.01</w:t>
      </w:r>
      <w:r w:rsidR="00A5561B">
        <w:rPr>
          <w:rFonts w:ascii="Times New Roman" w:hAnsi="Times New Roman"/>
          <w:kern w:val="0"/>
          <w:position w:val="-2"/>
          <w:szCs w:val="24"/>
        </w:rPr>
        <w:t>)</w:t>
      </w:r>
    </w:p>
    <w:p w14:paraId="2960BACA" w14:textId="77777777" w:rsidR="002C258E" w:rsidRDefault="002C258E">
      <w:pPr>
        <w:autoSpaceDE w:val="0"/>
        <w:spacing w:before="0.20pt" w:line="2.50pt" w:lineRule="exact"/>
        <w:rPr>
          <w:rFonts w:ascii="Times New Roman" w:hAnsi="Times New Roman"/>
          <w:kern w:val="0"/>
          <w:sz w:val="5"/>
          <w:szCs w:val="5"/>
        </w:rPr>
      </w:pP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2C258E" w14:paraId="2F627E6F" w14:textId="77777777">
        <w:trPr>
          <w:trHeight w:hRule="exact" w:val="449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7EEAA5C1" w14:textId="77777777" w:rsidR="002C258E" w:rsidRDefault="00A42C77">
            <w:pPr>
              <w:autoSpaceDE w:val="0"/>
              <w:spacing w:before="4.80pt"/>
              <w:ind w:start="17pt" w:end="-1pt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Times New Roman" w:hAnsi="Times New Roman"/>
                <w:kern w:val="0"/>
                <w:szCs w:val="24"/>
              </w:rPr>
              <w:t>Code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  <w:vAlign w:val="center"/>
          </w:tcPr>
          <w:p w14:paraId="0AE5DD2B" w14:textId="77777777" w:rsidR="002C258E" w:rsidRDefault="00A42C77">
            <w:pPr>
              <w:autoSpaceDE w:val="0"/>
              <w:spacing w:before="4.80pt"/>
              <w:ind w:start="0.65pt" w:end="-1pt"/>
            </w:pPr>
            <w:r>
              <w:rPr>
                <w:rFonts w:ascii="Times New Roman" w:hAnsi="Times New Roman"/>
                <w:spacing w:val="-1"/>
                <w:kern w:val="0"/>
                <w:szCs w:val="24"/>
              </w:rPr>
              <w:t>F</w:t>
            </w:r>
            <w:r>
              <w:rPr>
                <w:rFonts w:ascii="Times New Roman" w:hAnsi="Times New Roman"/>
                <w:kern w:val="0"/>
                <w:szCs w:val="24"/>
              </w:rPr>
              <w:t>utur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s</w:t>
            </w:r>
            <w:r>
              <w:rPr>
                <w:rFonts w:ascii="Times New Roman" w:hAnsi="Times New Roman"/>
                <w:spacing w:val="-3"/>
                <w:kern w:val="0"/>
                <w:szCs w:val="24"/>
              </w:rPr>
              <w:t xml:space="preserve"> I</w:t>
            </w:r>
            <w:r>
              <w:rPr>
                <w:rFonts w:ascii="Times New Roman" w:hAnsi="Times New Roman"/>
                <w:kern w:val="0"/>
                <w:szCs w:val="24"/>
              </w:rPr>
              <w:t>ntrod</w:t>
            </w:r>
            <w:r>
              <w:rPr>
                <w:rFonts w:ascii="Times New Roman" w:hAnsi="Times New Roman"/>
                <w:spacing w:val="2"/>
                <w:kern w:val="0"/>
                <w:szCs w:val="24"/>
              </w:rPr>
              <w:t>u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c</w:t>
            </w:r>
            <w:r>
              <w:rPr>
                <w:rFonts w:ascii="Times New Roman" w:hAnsi="Times New Roman"/>
                <w:kern w:val="0"/>
                <w:szCs w:val="24"/>
              </w:rPr>
              <w:t>i</w:t>
            </w:r>
            <w:r>
              <w:rPr>
                <w:rFonts w:ascii="Times New Roman" w:hAnsi="Times New Roman"/>
                <w:spacing w:val="3"/>
                <w:kern w:val="0"/>
                <w:szCs w:val="24"/>
              </w:rPr>
              <w:t>n</w:t>
            </w:r>
            <w:r>
              <w:rPr>
                <w:rFonts w:ascii="Times New Roman" w:hAnsi="Times New Roman"/>
                <w:kern w:val="0"/>
                <w:szCs w:val="24"/>
              </w:rPr>
              <w:t>g</w:t>
            </w:r>
            <w:r>
              <w:rPr>
                <w:rFonts w:ascii="Times New Roman" w:hAnsi="Times New Roman"/>
                <w:spacing w:val="-11"/>
                <w:kern w:val="0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</w:rPr>
              <w:t>Bro</w:t>
            </w:r>
            <w:r>
              <w:rPr>
                <w:rFonts w:ascii="Times New Roman" w:hAnsi="Times New Roman"/>
                <w:spacing w:val="1"/>
                <w:kern w:val="0"/>
                <w:szCs w:val="24"/>
              </w:rPr>
              <w:t>k</w:t>
            </w:r>
            <w:r>
              <w:rPr>
                <w:rFonts w:ascii="Times New Roman" w:hAnsi="Times New Roman"/>
                <w:spacing w:val="-1"/>
                <w:kern w:val="0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Cs w:val="24"/>
              </w:rPr>
              <w:t>r</w:t>
            </w:r>
          </w:p>
        </w:tc>
      </w:tr>
      <w:tr w:rsidR="004466DB" w14:paraId="62B4365D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0992A8F" w14:textId="4D242278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B091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F029FAB" w14:textId="12EBC7EF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 xml:space="preserve">Capital Securities Corp. </w:t>
            </w:r>
          </w:p>
        </w:tc>
      </w:tr>
      <w:tr w:rsidR="004466DB" w14:paraId="37D90A90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696866C" w14:textId="276FCF97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B092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7AFA1A5" w14:textId="188DD54A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KGI Securities Co., Ltd.</w:t>
            </w:r>
          </w:p>
        </w:tc>
      </w:tr>
      <w:tr w:rsidR="004466DB" w14:paraId="25A0CEAE" w14:textId="77777777" w:rsidTr="00E168E7">
        <w:trPr>
          <w:trHeight w:hRule="exact" w:val="416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C770511" w14:textId="2C287557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B093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D0A0CFC" w14:textId="67B387EA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4466DB">
              <w:rPr>
                <w:rFonts w:ascii="Times New Roman" w:hAnsi="Times New Roman"/>
              </w:rPr>
              <w:t>HuaNan</w:t>
            </w:r>
            <w:proofErr w:type="spellEnd"/>
            <w:r w:rsidRPr="004466DB">
              <w:rPr>
                <w:rFonts w:ascii="Times New Roman" w:hAnsi="Times New Roman"/>
              </w:rPr>
              <w:t xml:space="preserve"> Securities Co., Ltd.</w:t>
            </w:r>
          </w:p>
        </w:tc>
      </w:tr>
      <w:tr w:rsidR="004466DB" w14:paraId="2DD5DEF5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525A65B" w14:textId="1FD8010A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B096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06BACED" w14:textId="49B78312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Fubon Securities Co., Ltd.</w:t>
            </w:r>
          </w:p>
        </w:tc>
      </w:tr>
      <w:tr w:rsidR="004466DB" w14:paraId="0B66FAE1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0D73533" w14:textId="42B9D880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B098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B2090FC" w14:textId="586D10E0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Yuanta Securities Co., Ltd.</w:t>
            </w:r>
          </w:p>
        </w:tc>
      </w:tr>
      <w:tr w:rsidR="004466DB" w14:paraId="7EFBE44D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8B334D3" w14:textId="767AA4D8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B09A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DFE4723" w14:textId="4203361E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4466DB">
              <w:rPr>
                <w:rFonts w:ascii="Times New Roman" w:hAnsi="Times New Roman"/>
              </w:rPr>
              <w:t>SinoPac</w:t>
            </w:r>
            <w:proofErr w:type="spellEnd"/>
            <w:r w:rsidRPr="004466DB">
              <w:rPr>
                <w:rFonts w:ascii="Times New Roman" w:hAnsi="Times New Roman"/>
              </w:rPr>
              <w:t xml:space="preserve"> Securities Corp.</w:t>
            </w:r>
          </w:p>
        </w:tc>
      </w:tr>
      <w:tr w:rsidR="0004295D" w14:paraId="6D3A0BE5" w14:textId="77777777" w:rsidTr="0004295D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01276F1" w14:textId="4576B496" w:rsidR="0004295D" w:rsidRPr="00276999" w:rsidRDefault="0004295D" w:rsidP="003524A1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276999">
              <w:rPr>
                <w:rFonts w:ascii="Times New Roman" w:hAnsi="Times New Roman"/>
              </w:rPr>
              <w:t>B</w:t>
            </w:r>
            <w:r w:rsidRPr="00276999">
              <w:rPr>
                <w:rFonts w:ascii="Times New Roman" w:hAnsi="Times New Roman" w:hint="eastAsia"/>
              </w:rPr>
              <w:t>09B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F69E9C6" w14:textId="77777777" w:rsidR="0004295D" w:rsidRPr="00276999" w:rsidRDefault="0004295D" w:rsidP="003524A1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276999">
              <w:rPr>
                <w:rFonts w:ascii="Times New Roman" w:hAnsi="Times New Roman"/>
              </w:rPr>
              <w:t>Taishin</w:t>
            </w:r>
            <w:proofErr w:type="spellEnd"/>
            <w:r w:rsidRPr="00276999">
              <w:rPr>
                <w:rFonts w:ascii="Times New Roman" w:hAnsi="Times New Roman"/>
              </w:rPr>
              <w:t xml:space="preserve"> Securities </w:t>
            </w:r>
            <w:proofErr w:type="spellStart"/>
            <w:proofErr w:type="gramStart"/>
            <w:r w:rsidRPr="00276999">
              <w:rPr>
                <w:rFonts w:ascii="Times New Roman" w:hAnsi="Times New Roman"/>
              </w:rPr>
              <w:t>Co.,Ltd</w:t>
            </w:r>
            <w:proofErr w:type="spellEnd"/>
            <w:r w:rsidRPr="00276999">
              <w:rPr>
                <w:rFonts w:ascii="Times New Roman" w:hAnsi="Times New Roman" w:hint="eastAsia"/>
              </w:rPr>
              <w:t>.</w:t>
            </w:r>
            <w:proofErr w:type="gramEnd"/>
          </w:p>
        </w:tc>
      </w:tr>
      <w:tr w:rsidR="004466DB" w14:paraId="71E4BF66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0724EF7" w14:textId="2398865F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B102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C4C3045" w14:textId="317D34F0" w:rsidR="004466DB" w:rsidRPr="004466DB" w:rsidRDefault="00415373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15373">
              <w:rPr>
                <w:rFonts w:ascii="Times New Roman" w:hAnsi="Times New Roman"/>
              </w:rPr>
              <w:t>Taiwan Cooperative Securities Co., Ltd.</w:t>
            </w:r>
          </w:p>
        </w:tc>
      </w:tr>
      <w:tr w:rsidR="004466DB" w14:paraId="6AE8029A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F8FA151" w14:textId="7EA2BC5C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B103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42C849A" w14:textId="24840E14" w:rsidR="004466DB" w:rsidRPr="004466DB" w:rsidRDefault="00EB36E2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EB36E2">
              <w:rPr>
                <w:rFonts w:ascii="Times New Roman" w:hAnsi="Times New Roman"/>
              </w:rPr>
              <w:t xml:space="preserve">Land Bank </w:t>
            </w:r>
            <w:proofErr w:type="gramStart"/>
            <w:r w:rsidRPr="00EB36E2">
              <w:rPr>
                <w:rFonts w:ascii="Times New Roman" w:hAnsi="Times New Roman"/>
              </w:rPr>
              <w:t>Of</w:t>
            </w:r>
            <w:proofErr w:type="gramEnd"/>
            <w:r w:rsidRPr="00EB36E2">
              <w:rPr>
                <w:rFonts w:ascii="Times New Roman" w:hAnsi="Times New Roman"/>
              </w:rPr>
              <w:t xml:space="preserve"> Taiwan Co., Ltd.</w:t>
            </w:r>
          </w:p>
        </w:tc>
      </w:tr>
      <w:tr w:rsidR="004466DB" w14:paraId="2C9F2F1A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1B8B51F" w14:textId="41DD689A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B104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60944C0" w14:textId="5B1ED447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 xml:space="preserve">Bank Taiwan Securities </w:t>
            </w:r>
            <w:r w:rsidR="00B143FE" w:rsidRPr="00B143FE">
              <w:rPr>
                <w:rFonts w:ascii="Times New Roman" w:hAnsi="Times New Roman"/>
              </w:rPr>
              <w:t>Co., Ltd.</w:t>
            </w:r>
          </w:p>
        </w:tc>
      </w:tr>
      <w:tr w:rsidR="004466DB" w14:paraId="61E042F3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1DEB882" w14:textId="11804C22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B111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85938AF" w14:textId="49E0C4D7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Taiwan Business Bank Co., Ltd.</w:t>
            </w:r>
          </w:p>
        </w:tc>
      </w:tr>
      <w:tr w:rsidR="004466DB" w14:paraId="1EDEF741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3755903" w14:textId="40BC493F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B123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7E4C824" w14:textId="58C5AC46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Chang Hwa Bank Co., Ltd.</w:t>
            </w:r>
          </w:p>
        </w:tc>
      </w:tr>
      <w:tr w:rsidR="004466DB" w14:paraId="29E30C49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AC03AEC" w14:textId="0C293012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B505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BA1666B" w14:textId="64C7E067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Ta Chan Securities Co. Ltd.</w:t>
            </w:r>
          </w:p>
        </w:tc>
      </w:tr>
      <w:tr w:rsidR="004466DB" w14:paraId="0DA5D3AB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65B1847" w14:textId="7DD52605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B532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FBF0168" w14:textId="7C5EEE28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Goldengate Securities Co., Ltd.</w:t>
            </w:r>
          </w:p>
        </w:tc>
      </w:tr>
      <w:tr w:rsidR="004466DB" w14:paraId="619F4FA8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DB5F55A" w14:textId="79910E9E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B546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8925A4F" w14:textId="1135DFB8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Pao Shin Securities Co., Ltd.</w:t>
            </w:r>
          </w:p>
        </w:tc>
      </w:tr>
      <w:tr w:rsidR="004466DB" w14:paraId="33E50533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7BFBA65" w14:textId="6325964C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B560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15E90C7" w14:textId="1E6970D1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Yung Shin Securities Co., Ltd.</w:t>
            </w:r>
          </w:p>
        </w:tc>
      </w:tr>
      <w:tr w:rsidR="004466DB" w14:paraId="35B8A0F3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405465F" w14:textId="10C1BF5B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B566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969AA58" w14:textId="4B42A2BC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Fortune Securities Co.</w:t>
            </w:r>
          </w:p>
        </w:tc>
      </w:tr>
      <w:tr w:rsidR="004466DB" w14:paraId="131CBAAA" w14:textId="77777777" w:rsidTr="00E168E7">
        <w:trPr>
          <w:trHeight w:hRule="exact" w:val="416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7035FD9" w14:textId="0E8D3A79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B585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780CBF2" w14:textId="39CDAD99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President Securities Corp.</w:t>
            </w:r>
          </w:p>
        </w:tc>
      </w:tr>
      <w:tr w:rsidR="004466DB" w14:paraId="64A4C71C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031C4A1" w14:textId="7F86A049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B586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0512929" w14:textId="15633AD5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Ying Yi Securities Co., Ltd.</w:t>
            </w:r>
          </w:p>
        </w:tc>
      </w:tr>
      <w:tr w:rsidR="004466DB" w14:paraId="70AB4A9A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411803A" w14:textId="45498798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B596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E7103CB" w14:textId="28C311BE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Jee Mach Securities Co., Ltd.</w:t>
            </w:r>
          </w:p>
        </w:tc>
      </w:tr>
      <w:tr w:rsidR="004466DB" w14:paraId="29F7C9AF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659D733" w14:textId="279A80A7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B601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FA1B709" w14:textId="4E293D6F" w:rsidR="004466DB" w:rsidRPr="004466DB" w:rsidRDefault="004466DB" w:rsidP="004466DB">
            <w:pPr>
              <w:autoSpaceDE w:val="0"/>
              <w:spacing w:line="16.80pt" w:lineRule="exac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4466DB">
              <w:rPr>
                <w:rFonts w:ascii="Times New Roman" w:hAnsi="Times New Roman"/>
              </w:rPr>
              <w:t>Primasia</w:t>
            </w:r>
            <w:proofErr w:type="spellEnd"/>
            <w:r w:rsidRPr="004466DB">
              <w:rPr>
                <w:rFonts w:ascii="Times New Roman" w:hAnsi="Times New Roman"/>
              </w:rPr>
              <w:t xml:space="preserve"> Securities Co., Ltd.</w:t>
            </w:r>
          </w:p>
        </w:tc>
      </w:tr>
      <w:tr w:rsidR="004466DB" w14:paraId="251736A8" w14:textId="77777777" w:rsidTr="00E168E7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2010A54" w14:textId="3B650147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B611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CF6047F" w14:textId="26D2027F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Taichung Bank Securities Co., Ltd.</w:t>
            </w:r>
          </w:p>
        </w:tc>
      </w:tr>
      <w:tr w:rsidR="004466DB" w14:paraId="7D4044B9" w14:textId="77777777" w:rsidTr="00E168E7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6989F8E" w14:textId="5F60ABE3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B621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82DB9DE" w14:textId="302F752F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New Hundred King Securities Co., Ltd.</w:t>
            </w:r>
          </w:p>
        </w:tc>
      </w:tr>
      <w:tr w:rsidR="004466DB" w14:paraId="2BF8ACF8" w14:textId="77777777" w:rsidTr="00E168E7">
        <w:trPr>
          <w:trHeight w:hRule="exact" w:val="412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5996D90" w14:textId="4A433C73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B638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A0CE6A3" w14:textId="0A7626C4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4466DB">
              <w:rPr>
                <w:rFonts w:ascii="Times New Roman" w:hAnsi="Times New Roman"/>
              </w:rPr>
              <w:t>Kuanzho</w:t>
            </w:r>
            <w:proofErr w:type="spellEnd"/>
            <w:r w:rsidRPr="004466DB">
              <w:rPr>
                <w:rFonts w:ascii="Times New Roman" w:hAnsi="Times New Roman"/>
              </w:rPr>
              <w:t xml:space="preserve"> Securities Corp.</w:t>
            </w:r>
          </w:p>
        </w:tc>
      </w:tr>
    </w:tbl>
    <w:p w14:paraId="7E1070F2" w14:textId="77777777" w:rsidR="00BA1863" w:rsidRDefault="00BA1863">
      <w:pPr>
        <w:sectPr w:rsidR="00BA1863" w:rsidSect="00FC457A">
          <w:footerReference w:type="default" r:id="rId13"/>
          <w:pgSz w:w="596pt" w:h="842pt"/>
          <w:pgMar w:top="67pt" w:right="72pt" w:bottom="14pt" w:left="83pt" w:header="36pt" w:footer="36pt" w:gutter="0pt"/>
          <w:cols w:space="36pt"/>
        </w:sectPr>
      </w:pPr>
    </w:p>
    <w:p w14:paraId="57C9DF5C" w14:textId="77777777" w:rsidR="002C258E" w:rsidRDefault="00A42C77">
      <w:pPr>
        <w:autoSpaceDE w:val="0"/>
        <w:spacing w:before="0.30pt" w:line="4pt" w:lineRule="exact"/>
      </w:pPr>
      <w:r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6FA2F5D5" wp14:editId="59BDE337">
            <wp:simplePos x="0" y="0"/>
            <wp:positionH relativeFrom="page">
              <wp:posOffset>304166</wp:posOffset>
            </wp:positionH>
            <wp:positionV relativeFrom="page">
              <wp:posOffset>313694</wp:posOffset>
            </wp:positionV>
            <wp:extent cx="6956426" cy="10078718"/>
            <wp:effectExtent l="0" t="0" r="15874" b="0"/>
            <wp:wrapNone/>
            <wp:docPr id="749680914" name="Group 27"/>
            <wp:cNvGraphicFramePr/>
            <a:graphic xmlns:a="http://purl.oclc.org/ooxml/drawingml/main">
              <a:graphicData uri="http://schemas.microsoft.com/office/word/2010/wordprocessingGroup">
                <wp:wgp>
                  <wp:cNvGrpSpPr>
                    <a:extLst>
                      <a:ext uri="{F59B8463-F414-42e2-B3A4-FFEF48DC7170}">
                        <a15:nonVisualGroupProps xmlns:a15="http://schemas.microsoft.com/office/drawing/2012/main" isLegacyGroup="0"/>
                      </a:ext>
                    </a:extLst>
                  </wp:cNvGrpSpPr>
                  <wp:grpSpPr>
                    <a:xfrm>
                      <a:off x="0" y="0"/>
                      <a:ext cx="6956426" cy="10078718"/>
                      <a:chOff x="0" y="0"/>
                      <a:chExt cx="6956426" cy="10078718"/>
                    </a:xfrm>
                  </wp:grpSpPr>
                  <wp:wsp>
                    <wp:cNvPr id="1246158850" name="Freeform 28"/>
                    <wp:cNvSpPr/>
                    <wp:spPr>
                      <a:xfrm>
                        <a:off x="0" y="0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417483744" name="Freeform 29"/>
                    <wp:cNvSpPr/>
                    <wp:spPr>
                      <a:xfrm>
                        <a:off x="9528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698756536" name="Freeform 30"/>
                    <wp:cNvSpPr/>
                    <wp:spPr>
                      <a:xfrm>
                        <a:off x="6943725" y="8888"/>
                        <a:ext cx="12701" cy="100476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0"/>
                          <a:gd name="f7" fmla="val 15823"/>
                          <a:gd name="f8" fmla="+- 0 0 -90"/>
                          <a:gd name="f9" fmla="*/ f3 1 20"/>
                          <a:gd name="f10" fmla="*/ f4 1 15823"/>
                          <a:gd name="f11" fmla="+- f7 0 f5"/>
                          <a:gd name="f12" fmla="+- f6 0 f5"/>
                          <a:gd name="f13" fmla="*/ f8 f0 1"/>
                          <a:gd name="f14" fmla="*/ f12 1 20"/>
                          <a:gd name="f15" fmla="*/ f11 1 15823"/>
                          <a:gd name="f16" fmla="*/ 0 f12 1"/>
                          <a:gd name="f17" fmla="*/ 0 f11 1"/>
                          <a:gd name="f18" fmla="*/ 15823 f11 1"/>
                          <a:gd name="f19" fmla="*/ f13 1 f2"/>
                          <a:gd name="f20" fmla="*/ f16 1 20"/>
                          <a:gd name="f21" fmla="*/ f17 1 15823"/>
                          <a:gd name="f22" fmla="*/ f18 1 15823"/>
                          <a:gd name="f23" fmla="*/ 0 1 f14"/>
                          <a:gd name="f24" fmla="*/ f6 1 f14"/>
                          <a:gd name="f25" fmla="*/ 0 1 f15"/>
                          <a:gd name="f26" fmla="*/ f7 1 f15"/>
                          <a:gd name="f27" fmla="+- f19 0 f1"/>
                          <a:gd name="f28" fmla="*/ f20 1 f14"/>
                          <a:gd name="f29" fmla="*/ f21 1 f15"/>
                          <a:gd name="f30" fmla="*/ f22 1 f15"/>
                          <a:gd name="f31" fmla="*/ f23 f9 1"/>
                          <a:gd name="f32" fmla="*/ f24 f9 1"/>
                          <a:gd name="f33" fmla="*/ f26 f10 1"/>
                          <a:gd name="f34" fmla="*/ f25 f10 1"/>
                          <a:gd name="f35" fmla="*/ f28 f9 1"/>
                          <a:gd name="f36" fmla="*/ f29 f10 1"/>
                          <a:gd name="f37" fmla="*/ f30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7">
                            <a:pos x="f35" y="f36"/>
                          </a:cxn>
                          <a:cxn ang="f27">
                            <a:pos x="f35" y="f37"/>
                          </a:cxn>
                        </a:cxnLst>
                        <a:rect l="f31" t="f34" r="f32" b="f33"/>
                        <a:pathLst>
                          <a:path w="20" h="15823">
                            <a:moveTo>
                              <a:pt x="f5" y="f5"/>
                            </a:moveTo>
                            <a:lnTo>
                              <a:pt x="f5" y="f7"/>
                            </a:lnTo>
                          </a:path>
                        </a:pathLst>
                      </a:custGeom>
                      <a:noFill/>
                      <a:ln w="19860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  <wp:wsp>
                    <wp:cNvPr id="153236241" name="Freeform 31"/>
                    <wp:cNvSpPr/>
                    <wp:spPr>
                      <a:xfrm>
                        <a:off x="0" y="10066017"/>
                        <a:ext cx="6952612" cy="1270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0949"/>
                          <a:gd name="f7" fmla="val 20"/>
                          <a:gd name="f8" fmla="val 10948"/>
                          <a:gd name="f9" fmla="+- 0 0 -90"/>
                          <a:gd name="f10" fmla="*/ f3 1 10949"/>
                          <a:gd name="f11" fmla="*/ f4 1 20"/>
                          <a:gd name="f12" fmla="+- f7 0 f5"/>
                          <a:gd name="f13" fmla="+- f6 0 f5"/>
                          <a:gd name="f14" fmla="*/ f9 f0 1"/>
                          <a:gd name="f15" fmla="*/ f13 1 10949"/>
                          <a:gd name="f16" fmla="*/ f12 1 20"/>
                          <a:gd name="f17" fmla="*/ 0 f13 1"/>
                          <a:gd name="f18" fmla="*/ 0 f12 1"/>
                          <a:gd name="f19" fmla="*/ 10948 f13 1"/>
                          <a:gd name="f20" fmla="*/ f14 1 f2"/>
                          <a:gd name="f21" fmla="*/ f17 1 10949"/>
                          <a:gd name="f22" fmla="*/ f18 1 20"/>
                          <a:gd name="f23" fmla="*/ f19 1 10949"/>
                          <a:gd name="f24" fmla="*/ 0 1 f15"/>
                          <a:gd name="f25" fmla="*/ f6 1 f15"/>
                          <a:gd name="f26" fmla="*/ 0 1 f16"/>
                          <a:gd name="f27" fmla="*/ f7 1 f16"/>
                          <a:gd name="f28" fmla="+- f20 0 f1"/>
                          <a:gd name="f29" fmla="*/ f21 1 f15"/>
                          <a:gd name="f30" fmla="*/ f22 1 f16"/>
                          <a:gd name="f31" fmla="*/ f23 1 f15"/>
                          <a:gd name="f32" fmla="*/ f24 f10 1"/>
                          <a:gd name="f33" fmla="*/ f25 f10 1"/>
                          <a:gd name="f34" fmla="*/ f27 f11 1"/>
                          <a:gd name="f35" fmla="*/ f26 f11 1"/>
                          <a:gd name="f36" fmla="*/ f29 f10 1"/>
                          <a:gd name="f37" fmla="*/ f30 f11 1"/>
                          <a:gd name="f38" fmla="*/ f31 f1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36" y="f37"/>
                          </a:cxn>
                          <a:cxn ang="f28">
                            <a:pos x="f38" y="f37"/>
                          </a:cxn>
                        </a:cxnLst>
                        <a:rect l="f32" t="f35" r="f33" b="f34"/>
                        <a:pathLst>
                          <a:path w="10949" h="20">
                            <a:moveTo>
                              <a:pt x="f5" y="f5"/>
                            </a:moveTo>
                            <a:lnTo>
                              <a:pt x="f8" y="f5"/>
                            </a:lnTo>
                          </a:path>
                        </a:pathLst>
                      </a:custGeom>
                      <a:noFill/>
                      <a:ln w="19559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:spPr>
                    <wp:bodyPr lIns="0" tIns="0" rIns="0" bIns="0"/>
                  </wp:wsp>
                </wp:wgp>
              </a:graphicData>
            </a:graphic>
          </wp:anchor>
        </w:drawing>
      </w:r>
    </w:p>
    <w:tbl>
      <w:tblPr>
        <w:tblW w:w="428pt" w:type="dxa"/>
        <w:tblInd w:w="5.4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219"/>
        <w:gridCol w:w="7341"/>
      </w:tblGrid>
      <w:tr w:rsidR="004466DB" w14:paraId="3B8A7BF4" w14:textId="77777777" w:rsidTr="0066512C">
        <w:trPr>
          <w:trHeight w:hRule="exact" w:val="400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68AB88A" w14:textId="32430A2F" w:rsidR="004466DB" w:rsidRPr="004466DB" w:rsidRDefault="004466DB" w:rsidP="004466DB">
            <w:pPr>
              <w:autoSpaceDE w:val="0"/>
              <w:spacing w:before="3.20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B645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2D68A75" w14:textId="62FC84AA" w:rsidR="004466DB" w:rsidRPr="004466DB" w:rsidRDefault="004466DB" w:rsidP="004466DB">
            <w:pPr>
              <w:autoSpaceDE w:val="0"/>
              <w:spacing w:before="3.20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Yung Chuan Securities Co., Ltd.</w:t>
            </w:r>
          </w:p>
        </w:tc>
      </w:tr>
      <w:tr w:rsidR="004466DB" w14:paraId="7A6B7A9B" w14:textId="77777777" w:rsidTr="0066512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AC20420" w14:textId="4DABAEAF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B646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0251A37" w14:textId="4D07C880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Dah Chang Securities Co., Ltd.</w:t>
            </w:r>
          </w:p>
        </w:tc>
      </w:tr>
      <w:tr w:rsidR="004466DB" w14:paraId="1088436A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84B8938" w14:textId="51DDFF21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B648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4DBD507" w14:textId="2868EE83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Grand Fortune Securities Co., Ltd.</w:t>
            </w:r>
          </w:p>
        </w:tc>
      </w:tr>
      <w:tr w:rsidR="004466DB" w14:paraId="5F9495C4" w14:textId="77777777" w:rsidTr="0066512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68EF320" w14:textId="01EE1159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B662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512069D" w14:textId="31F63A56" w:rsidR="004466DB" w:rsidRPr="004466DB" w:rsidRDefault="00C326A8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C326A8">
              <w:rPr>
                <w:rFonts w:ascii="Times New Roman" w:hAnsi="Times New Roman"/>
              </w:rPr>
              <w:t>Pocket Securities Co., Ltd.</w:t>
            </w:r>
          </w:p>
        </w:tc>
      </w:tr>
      <w:tr w:rsidR="004466DB" w14:paraId="35BFD8A1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2426D26" w14:textId="459ABE72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B691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96228B1" w14:textId="708B90E2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Reliance Securities Co., Ltd.</w:t>
            </w:r>
          </w:p>
        </w:tc>
      </w:tr>
      <w:tr w:rsidR="004466DB" w14:paraId="2B400A55" w14:textId="77777777" w:rsidTr="0066512C">
        <w:trPr>
          <w:trHeight w:hRule="exact" w:val="416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1BE67986" w14:textId="0A8C4EF0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B695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3D0C5C5" w14:textId="46C09A77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4466DB">
              <w:rPr>
                <w:rFonts w:ascii="Times New Roman" w:hAnsi="Times New Roman"/>
              </w:rPr>
              <w:t>Fushan</w:t>
            </w:r>
            <w:proofErr w:type="spellEnd"/>
            <w:r w:rsidRPr="004466DB">
              <w:rPr>
                <w:rFonts w:ascii="Times New Roman" w:hAnsi="Times New Roman"/>
              </w:rPr>
              <w:t xml:space="preserve"> Securities Co., Ltd.</w:t>
            </w:r>
          </w:p>
        </w:tc>
      </w:tr>
      <w:tr w:rsidR="004466DB" w14:paraId="0B60FDAF" w14:textId="77777777" w:rsidTr="0066512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2D92AC8" w14:textId="47618DD0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B700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04B1491" w14:textId="28451F46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Mega Securities Co., Ltd.</w:t>
            </w:r>
          </w:p>
        </w:tc>
      </w:tr>
      <w:tr w:rsidR="004466DB" w14:paraId="2F2664A4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2F0D18E" w14:textId="48C4CD5B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B703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0BA40A28" w14:textId="2D0F23FF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 xml:space="preserve">Concord International Securities </w:t>
            </w:r>
            <w:proofErr w:type="spellStart"/>
            <w:proofErr w:type="gramStart"/>
            <w:r w:rsidRPr="004466DB">
              <w:rPr>
                <w:rFonts w:ascii="Times New Roman" w:hAnsi="Times New Roman"/>
              </w:rPr>
              <w:t>Co..Ltd</w:t>
            </w:r>
            <w:proofErr w:type="spellEnd"/>
            <w:r w:rsidRPr="004466DB">
              <w:rPr>
                <w:rFonts w:ascii="Times New Roman" w:hAnsi="Times New Roman"/>
              </w:rPr>
              <w:t>.</w:t>
            </w:r>
            <w:proofErr w:type="gramEnd"/>
          </w:p>
        </w:tc>
      </w:tr>
      <w:tr w:rsidR="004466DB" w14:paraId="6561FCBA" w14:textId="77777777" w:rsidTr="0066512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EEFC5AF" w14:textId="40D843F6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B775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F7FD02B" w14:textId="37811623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Pei Cheng Securities Co., Ltd.</w:t>
            </w:r>
          </w:p>
        </w:tc>
      </w:tr>
      <w:tr w:rsidR="004466DB" w14:paraId="556E38F9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B295631" w14:textId="6FAB60BD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B779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BDC81D8" w14:textId="6AC363EE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IBF Securities Co., Ltd.</w:t>
            </w:r>
          </w:p>
        </w:tc>
      </w:tr>
      <w:tr w:rsidR="004466DB" w14:paraId="3D20E7AC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9834C8A" w14:textId="4534E7BA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B838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7D1C2E15" w14:textId="79FE81A2" w:rsidR="004466DB" w:rsidRPr="004466DB" w:rsidRDefault="004466DB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proofErr w:type="spellStart"/>
            <w:r w:rsidRPr="004466DB">
              <w:rPr>
                <w:rFonts w:ascii="Times New Roman" w:hAnsi="Times New Roman"/>
              </w:rPr>
              <w:t>Antay</w:t>
            </w:r>
            <w:proofErr w:type="spellEnd"/>
            <w:r w:rsidRPr="004466DB">
              <w:rPr>
                <w:rFonts w:ascii="Times New Roman" w:hAnsi="Times New Roman"/>
              </w:rPr>
              <w:t xml:space="preserve"> Securities Co., Ltd.</w:t>
            </w:r>
          </w:p>
        </w:tc>
      </w:tr>
      <w:tr w:rsidR="004466DB" w14:paraId="577ED8B0" w14:textId="77777777" w:rsidTr="0066512C">
        <w:trPr>
          <w:trHeight w:hRule="exact" w:val="413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26477B1" w14:textId="4097D728" w:rsidR="004466DB" w:rsidRPr="004466DB" w:rsidRDefault="004466DB" w:rsidP="004466DB">
            <w:pPr>
              <w:autoSpaceDE w:val="0"/>
              <w:spacing w:before="3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B845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350A2B5" w14:textId="69BEA6AA" w:rsidR="004466DB" w:rsidRPr="004466DB" w:rsidRDefault="004466DB" w:rsidP="004466DB">
            <w:pPr>
              <w:autoSpaceDE w:val="0"/>
              <w:spacing w:before="3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 xml:space="preserve">Concord Securities </w:t>
            </w:r>
            <w:proofErr w:type="spellStart"/>
            <w:proofErr w:type="gramStart"/>
            <w:r w:rsidRPr="004466DB">
              <w:rPr>
                <w:rFonts w:ascii="Times New Roman" w:hAnsi="Times New Roman"/>
              </w:rPr>
              <w:t>Co.,Ltd</w:t>
            </w:r>
            <w:proofErr w:type="spellEnd"/>
            <w:proofErr w:type="gramEnd"/>
          </w:p>
        </w:tc>
      </w:tr>
      <w:tr w:rsidR="004466DB" w14:paraId="07836B5C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84BB719" w14:textId="754FC831" w:rsidR="004466DB" w:rsidRPr="004466DB" w:rsidRDefault="004466DB" w:rsidP="004466DB">
            <w:pPr>
              <w:autoSpaceDE w:val="0"/>
              <w:spacing w:before="3.1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B849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4BBC07C8" w14:textId="58CA77EA" w:rsidR="004466DB" w:rsidRPr="004466DB" w:rsidRDefault="002B5861" w:rsidP="004466DB">
            <w:pPr>
              <w:autoSpaceDE w:val="0"/>
              <w:spacing w:before="3.15pt"/>
              <w:ind w:start="0.65pt" w:end="-1pt"/>
              <w:rPr>
                <w:rFonts w:ascii="Times New Roman" w:hAnsi="Times New Roman"/>
              </w:rPr>
            </w:pPr>
            <w:r w:rsidRPr="002B5861">
              <w:rPr>
                <w:rFonts w:ascii="Times New Roman" w:hAnsi="Times New Roman"/>
              </w:rPr>
              <w:t>King's Town Securities Co., Ltd.</w:t>
            </w:r>
          </w:p>
        </w:tc>
      </w:tr>
      <w:tr w:rsidR="004466DB" w14:paraId="029C3C99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7BA6AE2" w14:textId="2F8826CD" w:rsidR="004466DB" w:rsidRPr="004466DB" w:rsidRDefault="004466DB" w:rsidP="004466DB">
            <w:pPr>
              <w:autoSpaceDE w:val="0"/>
              <w:spacing w:before="2.05pt"/>
              <w:ind w:start="0.5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B852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5A33E5D" w14:textId="5BD3F626" w:rsidR="004466DB" w:rsidRPr="004466DB" w:rsidRDefault="004466DB" w:rsidP="004466DB">
            <w:pPr>
              <w:autoSpaceDE w:val="0"/>
              <w:spacing w:before="2.0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Chung Nour Securities Co., Ltd.</w:t>
            </w:r>
          </w:p>
        </w:tc>
      </w:tr>
      <w:tr w:rsidR="004466DB" w14:paraId="5C984D39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ECD5FA5" w14:textId="093E21F7" w:rsidR="004466DB" w:rsidRPr="00ED0328" w:rsidRDefault="004466DB" w:rsidP="004466DB">
            <w:pPr>
              <w:autoSpaceDE w:val="0"/>
              <w:spacing w:before="4.55pt"/>
              <w:ind w:start="0.55pt" w:end="-1pt"/>
              <w:rPr>
                <w:rFonts w:ascii="Times New Roman" w:hAnsi="Times New Roman"/>
              </w:rPr>
            </w:pPr>
            <w:r w:rsidRPr="00ED0328">
              <w:rPr>
                <w:rFonts w:ascii="Times New Roman" w:hAnsi="Times New Roman"/>
              </w:rPr>
              <w:t>B85</w:t>
            </w:r>
            <w:r w:rsidR="00276999" w:rsidRPr="00ED0328">
              <w:rPr>
                <w:rFonts w:ascii="Times New Roman" w:hAnsi="Times New Roman" w:hint="eastAsia"/>
              </w:rPr>
              <w:t>9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67DB2145" w14:textId="069E3D5F" w:rsidR="004466DB" w:rsidRPr="00ED0328" w:rsidRDefault="00276999" w:rsidP="004466DB">
            <w:pPr>
              <w:autoSpaceDE w:val="0"/>
              <w:spacing w:before="4.55pt"/>
              <w:ind w:start="0.65pt" w:end="-1pt"/>
              <w:rPr>
                <w:rFonts w:ascii="Times New Roman" w:hAnsi="Times New Roman"/>
              </w:rPr>
            </w:pPr>
            <w:r w:rsidRPr="00ED0328">
              <w:rPr>
                <w:rFonts w:ascii="Times New Roman" w:hAnsi="Times New Roman"/>
              </w:rPr>
              <w:t>Union Securities of Taiwan Co., Ltd.</w:t>
            </w:r>
            <w:r w:rsidR="004466DB" w:rsidRPr="00ED0328">
              <w:rPr>
                <w:rFonts w:ascii="Times New Roman" w:hAnsi="Times New Roman"/>
              </w:rPr>
              <w:t>.</w:t>
            </w:r>
          </w:p>
        </w:tc>
      </w:tr>
      <w:tr w:rsidR="004466DB" w14:paraId="21D655E4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59D778E5" w14:textId="38E8D83E" w:rsidR="004466DB" w:rsidRPr="004466DB" w:rsidRDefault="004466DB" w:rsidP="004466DB">
            <w:pPr>
              <w:autoSpaceDE w:val="0"/>
              <w:spacing w:before="4.55pt"/>
              <w:ind w:start="0.55pt" w:end="-1pt"/>
              <w:rPr>
                <w:rFonts w:ascii="Times New Roman" w:hAnsi="Times New Roman"/>
                <w:spacing w:val="-2"/>
                <w:kern w:val="0"/>
                <w:szCs w:val="24"/>
              </w:rPr>
            </w:pPr>
            <w:r w:rsidRPr="004466DB">
              <w:rPr>
                <w:rFonts w:ascii="Times New Roman" w:hAnsi="Times New Roman"/>
              </w:rPr>
              <w:t>B871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A45C654" w14:textId="316002C1" w:rsidR="004466DB" w:rsidRPr="004466DB" w:rsidRDefault="004466DB" w:rsidP="004466DB">
            <w:pPr>
              <w:autoSpaceDE w:val="0"/>
              <w:spacing w:before="4.55pt"/>
              <w:ind w:start="0.65pt" w:end="-1pt"/>
              <w:rPr>
                <w:rFonts w:ascii="Times New Roman" w:hAnsi="Times New Roman"/>
                <w:kern w:val="0"/>
                <w:szCs w:val="24"/>
              </w:rPr>
            </w:pPr>
            <w:r w:rsidRPr="004466DB">
              <w:rPr>
                <w:rFonts w:ascii="Times New Roman" w:hAnsi="Times New Roman"/>
              </w:rPr>
              <w:t>Sunny Securities Co., Ltd.</w:t>
            </w:r>
          </w:p>
        </w:tc>
      </w:tr>
      <w:tr w:rsidR="004466DB" w14:paraId="0D65C478" w14:textId="77777777" w:rsidTr="0066512C">
        <w:trPr>
          <w:trHeight w:hRule="exact" w:val="415"/>
        </w:trPr>
        <w:tc>
          <w:tcPr>
            <w:tcW w:w="60.9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36A9C958" w14:textId="776EA87C" w:rsidR="004466DB" w:rsidRPr="004466DB" w:rsidRDefault="004466DB" w:rsidP="004466DB">
            <w:pPr>
              <w:autoSpaceDE w:val="0"/>
              <w:spacing w:before="4.55pt"/>
              <w:ind w:start="0.55pt" w:end="-1pt"/>
              <w:rPr>
                <w:rFonts w:ascii="Times New Roman" w:hAnsi="Times New Roman"/>
                <w:spacing w:val="-2"/>
                <w:kern w:val="0"/>
                <w:szCs w:val="24"/>
              </w:rPr>
            </w:pPr>
            <w:r w:rsidRPr="004466DB">
              <w:rPr>
                <w:rFonts w:ascii="Times New Roman" w:hAnsi="Times New Roman"/>
              </w:rPr>
              <w:t>B888</w:t>
            </w:r>
          </w:p>
        </w:tc>
        <w:tc>
          <w:tcPr>
            <w:tcW w:w="367.05pt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tcMar>
              <w:top w:w="0pt" w:type="dxa"/>
              <w:start w:w="0pt" w:type="dxa"/>
              <w:bottom w:w="0pt" w:type="dxa"/>
              <w:end w:w="0pt" w:type="dxa"/>
            </w:tcMar>
          </w:tcPr>
          <w:p w14:paraId="2A9E13AE" w14:textId="505506DD" w:rsidR="004466DB" w:rsidRPr="004466DB" w:rsidRDefault="004466DB" w:rsidP="004466DB">
            <w:pPr>
              <w:autoSpaceDE w:val="0"/>
              <w:spacing w:before="4.55pt"/>
              <w:ind w:start="0.65pt" w:end="-1pt"/>
              <w:rPr>
                <w:rFonts w:ascii="Times New Roman" w:hAnsi="Times New Roman"/>
              </w:rPr>
            </w:pPr>
            <w:r w:rsidRPr="004466DB">
              <w:rPr>
                <w:rFonts w:ascii="Times New Roman" w:hAnsi="Times New Roman"/>
              </w:rPr>
              <w:t>Cathay Securities Co., Ltd.</w:t>
            </w:r>
          </w:p>
        </w:tc>
      </w:tr>
    </w:tbl>
    <w:p w14:paraId="142EE34C" w14:textId="77777777" w:rsidR="002C258E" w:rsidRDefault="002C258E">
      <w:pPr>
        <w:rPr>
          <w:rFonts w:ascii="Times New Roman" w:hAnsi="Times New Roman"/>
        </w:rPr>
      </w:pPr>
    </w:p>
    <w:p w14:paraId="65D29AD2" w14:textId="77777777" w:rsidR="002C258E" w:rsidRDefault="002C258E">
      <w:pPr>
        <w:rPr>
          <w:rFonts w:ascii="Times New Roman" w:hAnsi="Times New Roman"/>
        </w:rPr>
      </w:pPr>
    </w:p>
    <w:sectPr w:rsidR="002C258E">
      <w:footerReference w:type="default" r:id="rId14"/>
      <w:pgSz w:w="596pt" w:h="842pt"/>
      <w:pgMar w:top="66pt" w:right="72pt" w:bottom="14pt" w:left="83pt" w:header="36pt" w:footer="36pt" w:gutter="0pt"/>
      <w:cols w:space="36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4D2603A6" w14:textId="77777777" w:rsidR="00A578DC" w:rsidRDefault="00A578DC">
      <w:r>
        <w:separator/>
      </w:r>
    </w:p>
  </w:endnote>
  <w:endnote w:type="continuationSeparator" w:id="0">
    <w:p w14:paraId="70053A89" w14:textId="77777777" w:rsidR="00A578DC" w:rsidRDefault="00A5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characterSet="iso-8859-1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18D8BD81" w14:textId="4A6EFDFD" w:rsidR="00BA1863" w:rsidRDefault="00A42C77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8357F">
      <w:rPr>
        <w:noProof/>
        <w:lang w:val="zh-TW"/>
      </w:rPr>
      <w:t>1</w:t>
    </w:r>
    <w:r>
      <w:rPr>
        <w:lang w:val="zh-TW"/>
      </w:rPr>
      <w:fldChar w:fldCharType="end"/>
    </w: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4273A7D1" w14:textId="499A40A9" w:rsidR="00BA1863" w:rsidRDefault="00A42C77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8357F">
      <w:rPr>
        <w:noProof/>
        <w:lang w:val="zh-TW"/>
      </w:rPr>
      <w:t>2</w:t>
    </w:r>
    <w:r>
      <w:rPr>
        <w:lang w:val="zh-TW"/>
      </w:rPr>
      <w:fldChar w:fldCharType="end"/>
    </w: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30D64D32" w14:textId="33FD0F6B" w:rsidR="00BA1863" w:rsidRDefault="00A42C77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8357F">
      <w:rPr>
        <w:noProof/>
        <w:lang w:val="zh-TW"/>
      </w:rPr>
      <w:t>3</w:t>
    </w:r>
    <w:r>
      <w:rPr>
        <w:lang w:val="zh-TW"/>
      </w:rPr>
      <w:fldChar w:fldCharType="end"/>
    </w:r>
  </w:p>
</w:ftr>
</file>

<file path=word/footer4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7643A010" w14:textId="04A185CC" w:rsidR="00BA1863" w:rsidRDefault="00A42C77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8357F">
      <w:rPr>
        <w:noProof/>
        <w:lang w:val="zh-TW"/>
      </w:rPr>
      <w:t>4</w:t>
    </w:r>
    <w:r>
      <w:rPr>
        <w:lang w:val="zh-TW"/>
      </w:rPr>
      <w:fldChar w:fldCharType="end"/>
    </w:r>
  </w:p>
</w:ftr>
</file>

<file path=word/footer5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5DC91E3D" w14:textId="0E560404" w:rsidR="00BA1863" w:rsidRDefault="00A42C77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8357F">
      <w:rPr>
        <w:noProof/>
        <w:lang w:val="zh-TW"/>
      </w:rPr>
      <w:t>5</w:t>
    </w:r>
    <w:r>
      <w:rPr>
        <w:lang w:val="zh-TW"/>
      </w:rPr>
      <w:fldChar w:fldCharType="end"/>
    </w:r>
  </w:p>
</w:ftr>
</file>

<file path=word/footer6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3A810F7C" w14:textId="6B960FBF" w:rsidR="00BA1863" w:rsidRDefault="00A42C77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1973B5">
      <w:rPr>
        <w:noProof/>
        <w:lang w:val="zh-TW"/>
      </w:rPr>
      <w:t>6</w:t>
    </w:r>
    <w:r>
      <w:rPr>
        <w:lang w:val="zh-TW"/>
      </w:rPr>
      <w:fldChar w:fldCharType="end"/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7230F4C6" w14:textId="77777777" w:rsidR="00A578DC" w:rsidRDefault="00A578DC">
      <w:r>
        <w:rPr>
          <w:color w:val="000000"/>
        </w:rPr>
        <w:separator/>
      </w:r>
    </w:p>
  </w:footnote>
  <w:footnote w:type="continuationSeparator" w:id="0">
    <w:p w14:paraId="23FF2485" w14:textId="77777777" w:rsidR="00A578DC" w:rsidRDefault="00A578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bordersDoNotSurroundHeader/>
  <w:bordersDoNotSurroundFooter/>
  <w:proofState w:spelling="clean" w:grammar="clean"/>
  <w:defaultTabStop w:val="24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58E"/>
    <w:rsid w:val="00004F5B"/>
    <w:rsid w:val="000302E6"/>
    <w:rsid w:val="0004295D"/>
    <w:rsid w:val="000455EE"/>
    <w:rsid w:val="00062FAC"/>
    <w:rsid w:val="0006342E"/>
    <w:rsid w:val="00063B97"/>
    <w:rsid w:val="0008209C"/>
    <w:rsid w:val="000A2468"/>
    <w:rsid w:val="000F2863"/>
    <w:rsid w:val="001204B8"/>
    <w:rsid w:val="00127F36"/>
    <w:rsid w:val="00131A71"/>
    <w:rsid w:val="001325C9"/>
    <w:rsid w:val="001566B0"/>
    <w:rsid w:val="0016509C"/>
    <w:rsid w:val="00182500"/>
    <w:rsid w:val="00184229"/>
    <w:rsid w:val="00186EF7"/>
    <w:rsid w:val="001973B5"/>
    <w:rsid w:val="001A6E61"/>
    <w:rsid w:val="001C3256"/>
    <w:rsid w:val="001D4991"/>
    <w:rsid w:val="001E1CA1"/>
    <w:rsid w:val="001E5F72"/>
    <w:rsid w:val="002239EA"/>
    <w:rsid w:val="0023543C"/>
    <w:rsid w:val="00276999"/>
    <w:rsid w:val="002B4D26"/>
    <w:rsid w:val="002B5861"/>
    <w:rsid w:val="002C258E"/>
    <w:rsid w:val="002D1136"/>
    <w:rsid w:val="002E1FD3"/>
    <w:rsid w:val="002E5FAA"/>
    <w:rsid w:val="00302044"/>
    <w:rsid w:val="00323B90"/>
    <w:rsid w:val="003371CF"/>
    <w:rsid w:val="00375181"/>
    <w:rsid w:val="003900C5"/>
    <w:rsid w:val="003A021D"/>
    <w:rsid w:val="003C56DF"/>
    <w:rsid w:val="003E06E9"/>
    <w:rsid w:val="003E2A2E"/>
    <w:rsid w:val="003F70E9"/>
    <w:rsid w:val="004107E0"/>
    <w:rsid w:val="00415373"/>
    <w:rsid w:val="004305A3"/>
    <w:rsid w:val="004466DB"/>
    <w:rsid w:val="00447923"/>
    <w:rsid w:val="00452C9D"/>
    <w:rsid w:val="00466355"/>
    <w:rsid w:val="00473508"/>
    <w:rsid w:val="0048534D"/>
    <w:rsid w:val="004A45A0"/>
    <w:rsid w:val="004C621D"/>
    <w:rsid w:val="00541157"/>
    <w:rsid w:val="00544315"/>
    <w:rsid w:val="005656B7"/>
    <w:rsid w:val="00567F51"/>
    <w:rsid w:val="005705AD"/>
    <w:rsid w:val="0057685E"/>
    <w:rsid w:val="0058656D"/>
    <w:rsid w:val="005B5D84"/>
    <w:rsid w:val="005D020E"/>
    <w:rsid w:val="005E1D21"/>
    <w:rsid w:val="00620A6E"/>
    <w:rsid w:val="00630BB1"/>
    <w:rsid w:val="00633ABF"/>
    <w:rsid w:val="006442FE"/>
    <w:rsid w:val="006B2291"/>
    <w:rsid w:val="006C1396"/>
    <w:rsid w:val="006C48AB"/>
    <w:rsid w:val="006E6344"/>
    <w:rsid w:val="007439CA"/>
    <w:rsid w:val="00753D5A"/>
    <w:rsid w:val="00754C33"/>
    <w:rsid w:val="00757708"/>
    <w:rsid w:val="00766CF7"/>
    <w:rsid w:val="00773504"/>
    <w:rsid w:val="00776B94"/>
    <w:rsid w:val="007B2708"/>
    <w:rsid w:val="007D79AB"/>
    <w:rsid w:val="007E7AFA"/>
    <w:rsid w:val="007F3C35"/>
    <w:rsid w:val="00813A64"/>
    <w:rsid w:val="00817569"/>
    <w:rsid w:val="00837954"/>
    <w:rsid w:val="00846770"/>
    <w:rsid w:val="00862DF8"/>
    <w:rsid w:val="00863EF1"/>
    <w:rsid w:val="00870218"/>
    <w:rsid w:val="008B18D3"/>
    <w:rsid w:val="008B7457"/>
    <w:rsid w:val="008C3A01"/>
    <w:rsid w:val="008C60B9"/>
    <w:rsid w:val="008D2F80"/>
    <w:rsid w:val="008E7527"/>
    <w:rsid w:val="00906F3F"/>
    <w:rsid w:val="00917BB4"/>
    <w:rsid w:val="00921BF1"/>
    <w:rsid w:val="00940BFB"/>
    <w:rsid w:val="00953300"/>
    <w:rsid w:val="00991D1F"/>
    <w:rsid w:val="009A7EAE"/>
    <w:rsid w:val="009B79E3"/>
    <w:rsid w:val="009D6343"/>
    <w:rsid w:val="00A06521"/>
    <w:rsid w:val="00A10688"/>
    <w:rsid w:val="00A1468C"/>
    <w:rsid w:val="00A20BD3"/>
    <w:rsid w:val="00A23B1A"/>
    <w:rsid w:val="00A26772"/>
    <w:rsid w:val="00A36AF1"/>
    <w:rsid w:val="00A42C77"/>
    <w:rsid w:val="00A51BA4"/>
    <w:rsid w:val="00A5534B"/>
    <w:rsid w:val="00A5561B"/>
    <w:rsid w:val="00A578DC"/>
    <w:rsid w:val="00A75FCD"/>
    <w:rsid w:val="00A77564"/>
    <w:rsid w:val="00A85C3B"/>
    <w:rsid w:val="00A97E91"/>
    <w:rsid w:val="00AA1F67"/>
    <w:rsid w:val="00AB0DFA"/>
    <w:rsid w:val="00AC304C"/>
    <w:rsid w:val="00AC6D3B"/>
    <w:rsid w:val="00AD6453"/>
    <w:rsid w:val="00AE7291"/>
    <w:rsid w:val="00B10519"/>
    <w:rsid w:val="00B143FE"/>
    <w:rsid w:val="00B344CC"/>
    <w:rsid w:val="00B42403"/>
    <w:rsid w:val="00B464DF"/>
    <w:rsid w:val="00B569F3"/>
    <w:rsid w:val="00B73D3B"/>
    <w:rsid w:val="00B8699C"/>
    <w:rsid w:val="00B9225A"/>
    <w:rsid w:val="00BA1863"/>
    <w:rsid w:val="00BB2D77"/>
    <w:rsid w:val="00BB77CF"/>
    <w:rsid w:val="00BD4769"/>
    <w:rsid w:val="00BF2B7B"/>
    <w:rsid w:val="00C07DB3"/>
    <w:rsid w:val="00C2285E"/>
    <w:rsid w:val="00C326A8"/>
    <w:rsid w:val="00C32B03"/>
    <w:rsid w:val="00C62466"/>
    <w:rsid w:val="00C765E7"/>
    <w:rsid w:val="00C7736E"/>
    <w:rsid w:val="00C77D91"/>
    <w:rsid w:val="00C8357F"/>
    <w:rsid w:val="00CD5560"/>
    <w:rsid w:val="00CF08FC"/>
    <w:rsid w:val="00D15D9A"/>
    <w:rsid w:val="00D235E4"/>
    <w:rsid w:val="00D333C4"/>
    <w:rsid w:val="00D34566"/>
    <w:rsid w:val="00D64118"/>
    <w:rsid w:val="00D66F07"/>
    <w:rsid w:val="00D83C2A"/>
    <w:rsid w:val="00D915D5"/>
    <w:rsid w:val="00DC2948"/>
    <w:rsid w:val="00DC3507"/>
    <w:rsid w:val="00DC6A87"/>
    <w:rsid w:val="00DD2963"/>
    <w:rsid w:val="00DD5A37"/>
    <w:rsid w:val="00DD7928"/>
    <w:rsid w:val="00DE576A"/>
    <w:rsid w:val="00DF4719"/>
    <w:rsid w:val="00E31984"/>
    <w:rsid w:val="00E34455"/>
    <w:rsid w:val="00E644A2"/>
    <w:rsid w:val="00E77E7B"/>
    <w:rsid w:val="00E82124"/>
    <w:rsid w:val="00E85833"/>
    <w:rsid w:val="00E91635"/>
    <w:rsid w:val="00E96C13"/>
    <w:rsid w:val="00EB0E94"/>
    <w:rsid w:val="00EB34C1"/>
    <w:rsid w:val="00EB36E2"/>
    <w:rsid w:val="00EC3591"/>
    <w:rsid w:val="00ED0328"/>
    <w:rsid w:val="00ED2B1A"/>
    <w:rsid w:val="00F045F7"/>
    <w:rsid w:val="00F04D04"/>
    <w:rsid w:val="00F10DF1"/>
    <w:rsid w:val="00F26DDF"/>
    <w:rsid w:val="00F34294"/>
    <w:rsid w:val="00F51C92"/>
    <w:rsid w:val="00F64E15"/>
    <w:rsid w:val="00F70B34"/>
    <w:rsid w:val="00FA6759"/>
    <w:rsid w:val="00FA76D4"/>
    <w:rsid w:val="00FC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A38ACD"/>
  <w15:docId w15:val="{E3506A81-1690-46DC-975F-972A712B295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kern w:val="3"/>
      <w:sz w:val="20"/>
      <w:szCs w:val="20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character" w:styleId="a9">
    <w:name w:val="Hyperlink"/>
    <w:basedOn w:val="a0"/>
    <w:rPr>
      <w:color w:val="0563C1"/>
      <w:u w:val="single"/>
    </w:rPr>
  </w:style>
  <w:style w:type="character" w:styleId="aa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hyperlink" Target="https://www.taifex.com.tw/enl/eng4/fCMList" TargetMode="External"/><Relationship Id="rId13" Type="http://purl.oclc.org/ooxml/officeDocument/relationships/footer" Target="footer5.xml"/><Relationship Id="rId3" Type="http://purl.oclc.org/ooxml/officeDocument/relationships/settings" Target="settings.xml"/><Relationship Id="rId7" Type="http://purl.oclc.org/ooxml/officeDocument/relationships/footer" Target="footer1.xml"/><Relationship Id="rId12" Type="http://purl.oclc.org/ooxml/officeDocument/relationships/footer" Target="footer4.xml"/><Relationship Id="rId2" Type="http://purl.oclc.org/ooxml/officeDocument/relationships/styles" Target="styles.xml"/><Relationship Id="rId16" Type="http://purl.oclc.org/ooxml/officeDocument/relationships/theme" Target="theme/theme1.xml"/><Relationship Id="rId1" Type="http://purl.oclc.org/ooxml/officeDocument/relationships/customXml" Target="../customXml/item1.xml"/><Relationship Id="rId6" Type="http://purl.oclc.org/ooxml/officeDocument/relationships/endnotes" Target="endnotes.xml"/><Relationship Id="rId11" Type="http://purl.oclc.org/ooxml/officeDocument/relationships/footer" Target="footer3.xml"/><Relationship Id="rId5" Type="http://purl.oclc.org/ooxml/officeDocument/relationships/footnotes" Target="footnotes.xml"/><Relationship Id="rId15" Type="http://purl.oclc.org/ooxml/officeDocument/relationships/fontTable" Target="fontTable.xml"/><Relationship Id="rId10" Type="http://purl.oclc.org/ooxml/officeDocument/relationships/footer" Target="footer2.xml"/><Relationship Id="rId4" Type="http://purl.oclc.org/ooxml/officeDocument/relationships/webSettings" Target="webSettings.xml"/><Relationship Id="rId9" Type="http://purl.oclc.org/ooxml/officeDocument/relationships/hyperlink" Target="https://www.sitca.org.tw/ENG/MemData/MD3001.aspx?PGMID=MD02" TargetMode="External"/><Relationship Id="rId14" Type="http://purl.oclc.org/ooxml/officeDocument/relationships/footer" Target="footer6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F88C3E57-EEB7-4090-A721-0711DAC64F19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2</TotalTime>
  <Pages>6</Pages>
  <Words>930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蕭登元dyshiau</dc:creator>
  <dc:description/>
  <cp:lastModifiedBy>許美玲</cp:lastModifiedBy>
  <cp:revision>4</cp:revision>
  <cp:lastPrinted>2024-10-01T02:24:00Z</cp:lastPrinted>
  <dcterms:created xsi:type="dcterms:W3CDTF">2026-09-18T08:55:00Z</dcterms:created>
  <dcterms:modified xsi:type="dcterms:W3CDTF">2026-09-23T02:25:00Z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GrammarlyDocumentId">
    <vt:lpwstr>27558b162cc7e6f84ec1f267f82b71d50edf9cd65806bd55ebe3d1d7718a2141</vt:lpwstr>
  </property>
</Properties>
</file>